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7D4C7E" w14:textId="77777777" w:rsidR="00ED32BF" w:rsidRPr="008E0B1C" w:rsidRDefault="00E61749" w:rsidP="005D20B5">
      <w:pPr>
        <w:spacing w:line="0" w:lineRule="atLeast"/>
        <w:jc w:val="center"/>
        <w:rPr>
          <w:rFonts w:cs="Liberation Serif"/>
          <w:b/>
          <w:sz w:val="28"/>
          <w:szCs w:val="28"/>
        </w:rPr>
      </w:pPr>
      <w:r w:rsidRPr="008E0B1C">
        <w:rPr>
          <w:rFonts w:cs="Liberation Serif"/>
          <w:noProof/>
          <w:lang w:eastAsia="sl-SI" w:bidi="ar-SA"/>
        </w:rPr>
        <w:drawing>
          <wp:inline distT="0" distB="0" distL="0" distR="0" wp14:anchorId="7DABECBA" wp14:editId="47A58B10">
            <wp:extent cx="3810000" cy="3829050"/>
            <wp:effectExtent l="1905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7" t="-27" r="-2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C3B70" w14:textId="77777777" w:rsidR="00EC5D31" w:rsidRPr="008E0B1C" w:rsidRDefault="00EC5D31" w:rsidP="005D20B5">
      <w:pPr>
        <w:pStyle w:val="TableContents"/>
        <w:jc w:val="center"/>
        <w:rPr>
          <w:rFonts w:cs="Liberation Serif"/>
          <w:b/>
          <w:bCs/>
          <w:sz w:val="36"/>
          <w:szCs w:val="36"/>
        </w:rPr>
      </w:pPr>
    </w:p>
    <w:p w14:paraId="19B12456" w14:textId="77777777" w:rsidR="00ED32BF" w:rsidRPr="008E0B1C" w:rsidRDefault="007D5766" w:rsidP="005D20B5">
      <w:pPr>
        <w:pStyle w:val="TableContents"/>
        <w:jc w:val="center"/>
        <w:rPr>
          <w:rFonts w:cs="Liberation Serif"/>
          <w:b/>
          <w:bCs/>
          <w:sz w:val="36"/>
          <w:szCs w:val="36"/>
        </w:rPr>
      </w:pPr>
      <w:r w:rsidRPr="008E0B1C">
        <w:rPr>
          <w:rFonts w:cs="Liberation Serif"/>
          <w:b/>
          <w:bCs/>
          <w:sz w:val="36"/>
          <w:szCs w:val="36"/>
        </w:rPr>
        <w:t>ZVEZA FELINOLOŠKIH DRUŠTEV SLOVENIJE</w:t>
      </w:r>
    </w:p>
    <w:p w14:paraId="3BCBB968" w14:textId="77777777" w:rsidR="00ED32BF" w:rsidRPr="008E0B1C" w:rsidRDefault="00ED32BF" w:rsidP="005D20B5">
      <w:pPr>
        <w:pStyle w:val="TableContents"/>
        <w:jc w:val="center"/>
        <w:rPr>
          <w:rFonts w:cs="Liberation Serif"/>
          <w:b/>
          <w:bCs/>
          <w:sz w:val="36"/>
          <w:szCs w:val="36"/>
        </w:rPr>
      </w:pPr>
    </w:p>
    <w:p w14:paraId="11948D2C" w14:textId="77777777" w:rsidR="00ED32BF" w:rsidRPr="008E0B1C" w:rsidRDefault="007D5766" w:rsidP="005D20B5">
      <w:pPr>
        <w:pStyle w:val="TableContents"/>
        <w:spacing w:line="0" w:lineRule="atLeast"/>
        <w:jc w:val="center"/>
        <w:rPr>
          <w:rFonts w:cs="Liberation Serif"/>
          <w:b/>
          <w:sz w:val="28"/>
          <w:szCs w:val="28"/>
        </w:rPr>
      </w:pPr>
      <w:r w:rsidRPr="008E0B1C">
        <w:rPr>
          <w:rFonts w:cs="Liberation Serif"/>
          <w:i/>
          <w:iCs/>
          <w:sz w:val="36"/>
          <w:szCs w:val="36"/>
        </w:rPr>
        <w:t>Feline federation of Slovenia</w:t>
      </w:r>
    </w:p>
    <w:p w14:paraId="0AF881EB" w14:textId="77777777" w:rsidR="00ED32BF" w:rsidRPr="008E0B1C" w:rsidRDefault="00ED32BF" w:rsidP="005D20B5">
      <w:pPr>
        <w:spacing w:line="0" w:lineRule="atLeast"/>
        <w:jc w:val="both"/>
        <w:rPr>
          <w:rFonts w:cs="Liberation Serif"/>
          <w:b/>
          <w:sz w:val="28"/>
          <w:szCs w:val="28"/>
        </w:rPr>
      </w:pPr>
    </w:p>
    <w:p w14:paraId="7A9CB8EF" w14:textId="77777777" w:rsidR="00EC5D31" w:rsidRPr="008E0B1C" w:rsidRDefault="00161708" w:rsidP="005D20B5">
      <w:pPr>
        <w:spacing w:line="0" w:lineRule="atLeast"/>
        <w:jc w:val="both"/>
        <w:rPr>
          <w:rFonts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 xml:space="preserve"> </w:t>
      </w:r>
    </w:p>
    <w:p w14:paraId="696F9B3D" w14:textId="77777777" w:rsidR="00EC5D31" w:rsidRPr="008E0B1C" w:rsidRDefault="00EC5D31" w:rsidP="005D20B5">
      <w:pPr>
        <w:spacing w:line="0" w:lineRule="atLeast"/>
        <w:jc w:val="both"/>
        <w:rPr>
          <w:rFonts w:cs="Liberation Serif"/>
          <w:b/>
          <w:sz w:val="28"/>
          <w:szCs w:val="28"/>
        </w:rPr>
      </w:pPr>
    </w:p>
    <w:p w14:paraId="79A35B15" w14:textId="77777777" w:rsidR="00ED32BF" w:rsidRPr="008E0B1C" w:rsidRDefault="00ED32BF" w:rsidP="005D20B5">
      <w:pPr>
        <w:spacing w:line="0" w:lineRule="atLeast"/>
        <w:jc w:val="both"/>
        <w:rPr>
          <w:rFonts w:cs="Liberation Serif"/>
          <w:b/>
          <w:sz w:val="28"/>
          <w:szCs w:val="28"/>
        </w:rPr>
      </w:pPr>
    </w:p>
    <w:p w14:paraId="0AEA325D" w14:textId="77777777" w:rsidR="00975380" w:rsidRPr="00975380" w:rsidRDefault="00975380" w:rsidP="005D20B5">
      <w:pPr>
        <w:spacing w:line="0" w:lineRule="atLeast"/>
        <w:jc w:val="center"/>
        <w:rPr>
          <w:rFonts w:cs="Liberation Serif"/>
          <w:b/>
        </w:rPr>
      </w:pPr>
    </w:p>
    <w:p w14:paraId="4CF11F14" w14:textId="77777777" w:rsidR="00927DD1" w:rsidRDefault="001C363F" w:rsidP="00DA21CD">
      <w:pPr>
        <w:spacing w:line="0" w:lineRule="atLeast"/>
        <w:jc w:val="center"/>
        <w:rPr>
          <w:rFonts w:cs="Liberation Serif"/>
        </w:rPr>
      </w:pPr>
      <w:r>
        <w:rPr>
          <w:rFonts w:cs="Liberation Serif"/>
        </w:rPr>
        <w:t>Na podlagi 2. odstavka 2. č</w:t>
      </w:r>
      <w:r w:rsidR="00975380" w:rsidRPr="00975380">
        <w:rPr>
          <w:rFonts w:cs="Liberation Serif"/>
        </w:rPr>
        <w:t xml:space="preserve">lena Pravilnika prvenstva ZFDS so bila </w:t>
      </w:r>
    </w:p>
    <w:p w14:paraId="559AC578" w14:textId="3304745F" w:rsidR="00975380" w:rsidRPr="006E7092" w:rsidRDefault="00975380" w:rsidP="00DA21CD">
      <w:pPr>
        <w:spacing w:line="0" w:lineRule="atLeast"/>
        <w:jc w:val="center"/>
        <w:rPr>
          <w:rFonts w:cs="Liberation Serif"/>
          <w:color w:val="000000" w:themeColor="text1"/>
        </w:rPr>
      </w:pPr>
      <w:r w:rsidRPr="00975380">
        <w:rPr>
          <w:rFonts w:cs="Liberation Serif"/>
        </w:rPr>
        <w:t>na s</w:t>
      </w:r>
      <w:r w:rsidR="00440015">
        <w:rPr>
          <w:rFonts w:cs="Liberation Serif"/>
        </w:rPr>
        <w:t xml:space="preserve">eji Izvršnega odbora ZFDS dne </w:t>
      </w:r>
      <w:r w:rsidR="006E7092" w:rsidRPr="006E7092">
        <w:rPr>
          <w:rFonts w:cs="Liberation Serif"/>
          <w:color w:val="000000" w:themeColor="text1"/>
        </w:rPr>
        <w:t>20</w:t>
      </w:r>
      <w:r w:rsidR="00161708" w:rsidRPr="006E7092">
        <w:rPr>
          <w:rFonts w:cs="Liberation Serif"/>
          <w:color w:val="000000" w:themeColor="text1"/>
        </w:rPr>
        <w:t>.</w:t>
      </w:r>
      <w:r w:rsidR="006E7092" w:rsidRPr="006E7092">
        <w:rPr>
          <w:rFonts w:cs="Liberation Serif"/>
          <w:color w:val="000000" w:themeColor="text1"/>
        </w:rPr>
        <w:t>12</w:t>
      </w:r>
      <w:r w:rsidR="00161708" w:rsidRPr="006E7092">
        <w:rPr>
          <w:rFonts w:cs="Liberation Serif"/>
          <w:color w:val="000000" w:themeColor="text1"/>
        </w:rPr>
        <w:t>.2025</w:t>
      </w:r>
      <w:r w:rsidRPr="006E7092">
        <w:rPr>
          <w:rFonts w:cs="Liberation Serif"/>
          <w:color w:val="000000" w:themeColor="text1"/>
        </w:rPr>
        <w:t xml:space="preserve"> sprejeta:</w:t>
      </w:r>
    </w:p>
    <w:p w14:paraId="2D966277" w14:textId="77777777" w:rsidR="00DA21CD" w:rsidRPr="00975380" w:rsidRDefault="00DA21CD" w:rsidP="00DA21CD">
      <w:pPr>
        <w:spacing w:line="0" w:lineRule="atLeast"/>
        <w:jc w:val="center"/>
        <w:rPr>
          <w:rFonts w:cs="Liberation Serif"/>
          <w:b/>
          <w:sz w:val="40"/>
          <w:szCs w:val="40"/>
        </w:rPr>
      </w:pPr>
    </w:p>
    <w:p w14:paraId="7D4C28D9" w14:textId="77777777" w:rsidR="00ED32BF" w:rsidRPr="00975380" w:rsidRDefault="00DA21CD" w:rsidP="005D20B5">
      <w:pPr>
        <w:spacing w:line="0" w:lineRule="atLeast"/>
        <w:jc w:val="center"/>
        <w:rPr>
          <w:rFonts w:eastAsia="Times New Roman" w:cs="Liberation Serif"/>
        </w:rPr>
      </w:pPr>
      <w:r w:rsidRPr="00975380">
        <w:rPr>
          <w:rFonts w:cs="Liberation Serif"/>
          <w:b/>
          <w:sz w:val="40"/>
          <w:szCs w:val="40"/>
        </w:rPr>
        <w:t>Tekmovalna pravila</w:t>
      </w:r>
      <w:r>
        <w:rPr>
          <w:rFonts w:cs="Liberation Serif"/>
          <w:b/>
          <w:sz w:val="40"/>
          <w:szCs w:val="40"/>
        </w:rPr>
        <w:t xml:space="preserve"> za prvenstvo </w:t>
      </w:r>
      <w:r w:rsidRPr="008E0B1C">
        <w:rPr>
          <w:rFonts w:cs="Liberation Serif"/>
          <w:b/>
          <w:sz w:val="40"/>
          <w:szCs w:val="40"/>
        </w:rPr>
        <w:t>ZFDS</w:t>
      </w:r>
    </w:p>
    <w:p w14:paraId="6DC800D2" w14:textId="77777777" w:rsidR="00EC5D31" w:rsidRPr="00975380" w:rsidRDefault="00EC5D31" w:rsidP="005D20B5">
      <w:pPr>
        <w:spacing w:line="0" w:lineRule="atLeast"/>
        <w:jc w:val="center"/>
        <w:rPr>
          <w:rFonts w:eastAsia="Times New Roman" w:cs="Liberation Serif"/>
        </w:rPr>
      </w:pPr>
    </w:p>
    <w:p w14:paraId="2CD45906" w14:textId="77777777" w:rsidR="00ED32BF" w:rsidRPr="00975380" w:rsidRDefault="00ED32BF" w:rsidP="005D20B5">
      <w:pPr>
        <w:spacing w:line="0" w:lineRule="atLeast"/>
        <w:jc w:val="center"/>
        <w:rPr>
          <w:rFonts w:eastAsia="Times New Roman" w:cs="Liberation Serif"/>
        </w:rPr>
      </w:pPr>
    </w:p>
    <w:p w14:paraId="696801D6" w14:textId="77777777" w:rsidR="00ED32BF" w:rsidRPr="00975380" w:rsidRDefault="00ED32BF" w:rsidP="005D20B5">
      <w:pPr>
        <w:spacing w:line="315" w:lineRule="exact"/>
        <w:jc w:val="both"/>
        <w:rPr>
          <w:rFonts w:eastAsia="Times New Roman" w:cs="Liberation Serif"/>
        </w:rPr>
      </w:pPr>
      <w:bookmarkStart w:id="0" w:name="page2"/>
      <w:bookmarkEnd w:id="0"/>
    </w:p>
    <w:p w14:paraId="561B5398" w14:textId="77777777" w:rsidR="003E516B" w:rsidRDefault="00A65A88" w:rsidP="003E516B">
      <w:pPr>
        <w:suppressAutoHyphens w:val="0"/>
        <w:jc w:val="center"/>
        <w:rPr>
          <w:rFonts w:eastAsia="Times New Roman" w:cs="Liberation Serif"/>
          <w:b/>
        </w:rPr>
      </w:pPr>
      <w:r>
        <w:rPr>
          <w:rFonts w:eastAsia="Times New Roman" w:cs="Liberation Serif"/>
          <w:b/>
        </w:rPr>
        <w:br w:type="page"/>
      </w:r>
      <w:r w:rsidR="003E516B" w:rsidRPr="003E516B">
        <w:rPr>
          <w:rFonts w:eastAsia="Times New Roman" w:cs="Liberation Serif"/>
          <w:b/>
        </w:rPr>
        <w:lastRenderedPageBreak/>
        <w:t>I. SPLOŠNO</w:t>
      </w:r>
    </w:p>
    <w:p w14:paraId="7162DACA" w14:textId="77777777" w:rsidR="000668DF" w:rsidRDefault="000668DF" w:rsidP="003E516B">
      <w:pPr>
        <w:suppressAutoHyphens w:val="0"/>
        <w:jc w:val="center"/>
        <w:rPr>
          <w:rFonts w:eastAsia="Times New Roman" w:cs="Liberation Serif"/>
          <w:b/>
        </w:rPr>
      </w:pPr>
    </w:p>
    <w:p w14:paraId="787058C9" w14:textId="4D596E1F" w:rsidR="003E516B" w:rsidRPr="003E516B" w:rsidRDefault="003E516B" w:rsidP="003E516B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1.</w:t>
      </w:r>
      <w:r w:rsidR="00C25F77" w:rsidRPr="00C25F77">
        <w:rPr>
          <w:rFonts w:eastAsia="Times New Roman" w:cs="Liberation Serif"/>
          <w:color w:val="000000" w:themeColor="text1"/>
        </w:rPr>
        <w:t xml:space="preserve"> </w:t>
      </w:r>
    </w:p>
    <w:p w14:paraId="090B1C52" w14:textId="77777777" w:rsidR="003E516B" w:rsidRPr="003E516B" w:rsidRDefault="003E516B" w:rsidP="003E516B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(vsebina)</w:t>
      </w:r>
    </w:p>
    <w:p w14:paraId="0A4A2EAA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 xml:space="preserve"> </w:t>
      </w:r>
    </w:p>
    <w:p w14:paraId="5AECDE10" w14:textId="683FBA09" w:rsidR="003E516B" w:rsidRPr="003E516B" w:rsidRDefault="003E516B" w:rsidP="00A968DD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Tekmovalni pravila za Prvenstvo ZFDS (v nadaljevanju: Pravila) so namenjena za določanje kriterijev za tekmovanje na podlagi razstavnih rezultatov in se lahko spreminjajo v skladu s 2. odstavkom 2. člena Pravilnika prvenstva ZFDS (v nadaljevanju Pravilnik)</w:t>
      </w:r>
      <w:r w:rsidR="00781ADB">
        <w:rPr>
          <w:rFonts w:eastAsia="Times New Roman" w:cs="Liberation Serif"/>
        </w:rPr>
        <w:t>.</w:t>
      </w:r>
    </w:p>
    <w:p w14:paraId="4C0FEF64" w14:textId="77777777" w:rsidR="00764565" w:rsidRDefault="00764565" w:rsidP="003E516B">
      <w:pPr>
        <w:suppressAutoHyphens w:val="0"/>
        <w:rPr>
          <w:rFonts w:eastAsia="Times New Roman" w:cs="Liberation Serif"/>
        </w:rPr>
      </w:pPr>
    </w:p>
    <w:p w14:paraId="1A5FB888" w14:textId="77777777" w:rsidR="00F42079" w:rsidRPr="003E516B" w:rsidRDefault="00F42079" w:rsidP="003E516B">
      <w:pPr>
        <w:suppressAutoHyphens w:val="0"/>
        <w:rPr>
          <w:rFonts w:eastAsia="Times New Roman" w:cs="Liberation Serif"/>
        </w:rPr>
      </w:pPr>
    </w:p>
    <w:p w14:paraId="6536EDC7" w14:textId="77777777" w:rsidR="003E516B" w:rsidRDefault="003E516B" w:rsidP="007237D2">
      <w:pPr>
        <w:suppressAutoHyphens w:val="0"/>
        <w:jc w:val="center"/>
        <w:rPr>
          <w:rFonts w:eastAsia="Times New Roman" w:cs="Liberation Serif"/>
          <w:b/>
        </w:rPr>
      </w:pPr>
      <w:r w:rsidRPr="007237D2">
        <w:rPr>
          <w:rFonts w:eastAsia="Times New Roman" w:cs="Liberation Serif"/>
          <w:b/>
        </w:rPr>
        <w:t xml:space="preserve">II. </w:t>
      </w:r>
      <w:r w:rsidR="007237D2" w:rsidRPr="007237D2">
        <w:rPr>
          <w:rFonts w:eastAsia="Times New Roman" w:cs="Liberation Serif"/>
          <w:b/>
        </w:rPr>
        <w:t xml:space="preserve"> </w:t>
      </w:r>
      <w:r w:rsidRPr="007237D2">
        <w:rPr>
          <w:rFonts w:eastAsia="Times New Roman" w:cs="Liberation Serif"/>
          <w:b/>
        </w:rPr>
        <w:t>TEKMOVANJE MAČK</w:t>
      </w:r>
    </w:p>
    <w:p w14:paraId="074CEA3A" w14:textId="77777777" w:rsidR="000668DF" w:rsidRPr="007237D2" w:rsidRDefault="000668DF" w:rsidP="007237D2">
      <w:pPr>
        <w:suppressAutoHyphens w:val="0"/>
        <w:jc w:val="center"/>
        <w:rPr>
          <w:rFonts w:eastAsia="Times New Roman" w:cs="Liberation Serif"/>
          <w:b/>
        </w:rPr>
      </w:pPr>
    </w:p>
    <w:p w14:paraId="2CC25B02" w14:textId="460F205D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2.</w:t>
      </w:r>
      <w:r w:rsidR="00C25F77" w:rsidRPr="00C25F77">
        <w:rPr>
          <w:rFonts w:eastAsia="Times New Roman" w:cs="Liberation Serif"/>
          <w:color w:val="000000" w:themeColor="text1"/>
        </w:rPr>
        <w:t xml:space="preserve"> </w:t>
      </w:r>
    </w:p>
    <w:p w14:paraId="372A2E73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(pasemske mačke)</w:t>
      </w:r>
    </w:p>
    <w:p w14:paraId="6844B9A2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2F925D1C" w14:textId="77777777" w:rsidR="003E516B" w:rsidRPr="003E516B" w:rsidRDefault="003E516B" w:rsidP="00D0551C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Pasemske mačke tekmujejo za:</w:t>
      </w:r>
    </w:p>
    <w:p w14:paraId="1D0ACC2C" w14:textId="071414BC" w:rsidR="003E516B" w:rsidRPr="003E516B" w:rsidRDefault="003E516B" w:rsidP="00161708">
      <w:pPr>
        <w:suppressAutoHyphens w:val="0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 xml:space="preserve">NAJUSPEŠNEJŠA MAČKA </w:t>
      </w:r>
      <w:r w:rsidR="00161708" w:rsidRPr="006E7092">
        <w:rPr>
          <w:rFonts w:eastAsia="Times New Roman" w:cs="Liberation Serif"/>
          <w:color w:val="000000" w:themeColor="text1"/>
        </w:rPr>
        <w:t>V RAZREDU</w:t>
      </w:r>
      <w:r w:rsidRPr="006E7092">
        <w:rPr>
          <w:rFonts w:eastAsia="Times New Roman" w:cs="Liberation Serif"/>
          <w:color w:val="000000" w:themeColor="text1"/>
        </w:rPr>
        <w:t>,</w:t>
      </w:r>
      <w:r w:rsidRPr="003E516B">
        <w:rPr>
          <w:rFonts w:eastAsia="Times New Roman" w:cs="Liberation Serif"/>
        </w:rPr>
        <w:t xml:space="preserve"> navedenih v 5. členu</w:t>
      </w:r>
      <w:r w:rsidR="00161708">
        <w:rPr>
          <w:rFonts w:eastAsia="Times New Roman" w:cs="Liberation Serif"/>
        </w:rPr>
        <w:t xml:space="preserve"> </w:t>
      </w:r>
      <w:r w:rsidRPr="003E516B">
        <w:rPr>
          <w:rFonts w:eastAsia="Times New Roman" w:cs="Liberation Serif"/>
        </w:rPr>
        <w:t>Pravilnika:</w:t>
      </w:r>
    </w:p>
    <w:p w14:paraId="42477506" w14:textId="77777777" w:rsidR="003E516B" w:rsidRPr="003E516B" w:rsidRDefault="003E516B" w:rsidP="00D0551C">
      <w:pPr>
        <w:suppressAutoHyphens w:val="0"/>
        <w:ind w:left="709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 xml:space="preserve">odrasli samci </w:t>
      </w:r>
    </w:p>
    <w:p w14:paraId="4A613421" w14:textId="77777777" w:rsidR="003E516B" w:rsidRPr="003E516B" w:rsidRDefault="003E516B" w:rsidP="00D0551C">
      <w:pPr>
        <w:suppressAutoHyphens w:val="0"/>
        <w:ind w:left="709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 xml:space="preserve">odrasle samice </w:t>
      </w:r>
    </w:p>
    <w:p w14:paraId="0E19C4BC" w14:textId="77777777" w:rsidR="003E516B" w:rsidRPr="003E516B" w:rsidRDefault="003E516B" w:rsidP="00D0551C">
      <w:pPr>
        <w:suppressAutoHyphens w:val="0"/>
        <w:ind w:left="709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 xml:space="preserve">nevtrum samci </w:t>
      </w:r>
    </w:p>
    <w:p w14:paraId="0D9D259C" w14:textId="77777777" w:rsidR="003E516B" w:rsidRPr="003E516B" w:rsidRDefault="003E516B" w:rsidP="00D0551C">
      <w:pPr>
        <w:suppressAutoHyphens w:val="0"/>
        <w:ind w:left="709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 xml:space="preserve">nevtrum samice </w:t>
      </w:r>
    </w:p>
    <w:p w14:paraId="21F2B351" w14:textId="77777777" w:rsidR="00161708" w:rsidRPr="006E7092" w:rsidRDefault="00161708" w:rsidP="00161708">
      <w:pPr>
        <w:suppressAutoHyphens w:val="0"/>
        <w:ind w:left="709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•</w:t>
      </w:r>
      <w:r w:rsidRPr="006E7092">
        <w:rPr>
          <w:rFonts w:eastAsia="Times New Roman" w:cs="Liberation Serif"/>
          <w:color w:val="000000" w:themeColor="text1"/>
        </w:rPr>
        <w:tab/>
        <w:t>mladiči od 4 (štiri) do 12 (dvanajst) mesecev samci</w:t>
      </w:r>
    </w:p>
    <w:p w14:paraId="76D5DEB9" w14:textId="77777777" w:rsidR="00161708" w:rsidRPr="006E7092" w:rsidRDefault="00161708" w:rsidP="00161708">
      <w:pPr>
        <w:suppressAutoHyphens w:val="0"/>
        <w:ind w:left="709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•</w:t>
      </w:r>
      <w:r w:rsidRPr="006E7092">
        <w:rPr>
          <w:rFonts w:eastAsia="Times New Roman" w:cs="Liberation Serif"/>
          <w:color w:val="000000" w:themeColor="text1"/>
        </w:rPr>
        <w:tab/>
        <w:t>mladiči od 4 (štiri) do 12 (dvanajst) mesecev samice</w:t>
      </w:r>
    </w:p>
    <w:p w14:paraId="57F2DF1E" w14:textId="77777777" w:rsidR="000E1A06" w:rsidRDefault="000E1A06" w:rsidP="00D0551C">
      <w:pPr>
        <w:suppressAutoHyphens w:val="0"/>
        <w:jc w:val="both"/>
        <w:rPr>
          <w:rFonts w:eastAsia="Times New Roman" w:cs="Liberation Serif"/>
        </w:rPr>
      </w:pPr>
    </w:p>
    <w:p w14:paraId="1B665B37" w14:textId="77777777" w:rsidR="003E516B" w:rsidRPr="003E516B" w:rsidRDefault="003E516B" w:rsidP="00D0551C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 xml:space="preserve">V kolikor pride do izenačitve točk, je najuspešnejša tista mačka, ki je </w:t>
      </w:r>
      <w:r w:rsidR="00D90D9B">
        <w:rPr>
          <w:rFonts w:eastAsia="Times New Roman" w:cs="Liberation Serif"/>
        </w:rPr>
        <w:t>točke zbrala na manj razstavah.</w:t>
      </w:r>
    </w:p>
    <w:p w14:paraId="6AFB4C9E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45B74C73" w14:textId="2CF4C062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3.</w:t>
      </w:r>
      <w:r w:rsidR="00C25F77" w:rsidRPr="00C25F77">
        <w:rPr>
          <w:rFonts w:eastAsia="Times New Roman" w:cs="Liberation Serif"/>
          <w:color w:val="000000" w:themeColor="text1"/>
        </w:rPr>
        <w:t xml:space="preserve"> </w:t>
      </w:r>
    </w:p>
    <w:p w14:paraId="23FCA5C8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(domače mačke)</w:t>
      </w:r>
    </w:p>
    <w:p w14:paraId="2E70A081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31CA4D34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Domače mačke tekmujejo za:</w:t>
      </w:r>
    </w:p>
    <w:p w14:paraId="3900A3A6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Pr="003E516B">
        <w:rPr>
          <w:rFonts w:eastAsia="Times New Roman" w:cs="Liberation Serif"/>
        </w:rPr>
        <w:tab/>
        <w:t>NAJUSPEŠNEJŠA DOMAČA MAČKA V RAZREDU, navedenih v 6.čl. Pravilnika.</w:t>
      </w:r>
    </w:p>
    <w:p w14:paraId="6892F663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 xml:space="preserve"> </w:t>
      </w:r>
    </w:p>
    <w:p w14:paraId="6903210F" w14:textId="5994023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V kolikor pride do izenačitve točk, je najuspešnejša mačka tista mačka, ki je točke zbrala na manj razstavah.</w:t>
      </w:r>
    </w:p>
    <w:p w14:paraId="38182846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</w:p>
    <w:p w14:paraId="11CDC785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Skupaj se lahko razglasi do 2 najuspešnejš</w:t>
      </w:r>
      <w:r w:rsidR="00161708">
        <w:rPr>
          <w:rFonts w:eastAsia="Times New Roman" w:cs="Liberation Serif"/>
        </w:rPr>
        <w:t xml:space="preserve">i </w:t>
      </w:r>
      <w:r w:rsidRPr="003E516B">
        <w:rPr>
          <w:rFonts w:eastAsia="Times New Roman" w:cs="Liberation Serif"/>
        </w:rPr>
        <w:t xml:space="preserve">domači mački. </w:t>
      </w:r>
    </w:p>
    <w:p w14:paraId="1E6BF4BD" w14:textId="77777777" w:rsidR="00F42079" w:rsidRDefault="00F42079">
      <w:pPr>
        <w:suppressAutoHyphens w:val="0"/>
        <w:rPr>
          <w:rFonts w:eastAsia="Times New Roman" w:cs="Liberation Serif"/>
        </w:rPr>
      </w:pPr>
    </w:p>
    <w:p w14:paraId="2E98ABB6" w14:textId="44853A01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4.</w:t>
      </w:r>
      <w:r w:rsidR="00C25F77" w:rsidRPr="00C25F77">
        <w:rPr>
          <w:rFonts w:eastAsia="Times New Roman" w:cs="Liberation Serif"/>
          <w:color w:val="000000" w:themeColor="text1"/>
        </w:rPr>
        <w:t xml:space="preserve"> </w:t>
      </w:r>
    </w:p>
    <w:p w14:paraId="32002FAC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(način točkovanja)</w:t>
      </w:r>
    </w:p>
    <w:p w14:paraId="4C31A90F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282F7A8B" w14:textId="77777777" w:rsid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Mačke zbirajo točke na podlagi razstavnih rezultatov in točkovnika iz 9. točke teh Pravil. Za posamezno mačko se upošteva 15 najboljših rezultatov.</w:t>
      </w:r>
    </w:p>
    <w:p w14:paraId="407CF505" w14:textId="77777777" w:rsidR="00F42079" w:rsidRDefault="00F42079" w:rsidP="00F62FAA">
      <w:pPr>
        <w:suppressAutoHyphens w:val="0"/>
        <w:jc w:val="both"/>
        <w:rPr>
          <w:rFonts w:eastAsia="Times New Roman" w:cs="Liberation Serif"/>
        </w:rPr>
      </w:pPr>
    </w:p>
    <w:p w14:paraId="2B6AFCE9" w14:textId="77777777" w:rsidR="00B412D5" w:rsidRDefault="00B412D5">
      <w:pPr>
        <w:suppressAutoHyphens w:val="0"/>
        <w:rPr>
          <w:rFonts w:eastAsia="Times New Roman" w:cs="Liberation Serif"/>
          <w:b/>
        </w:rPr>
      </w:pPr>
      <w:r>
        <w:rPr>
          <w:rFonts w:eastAsia="Times New Roman" w:cs="Liberation Serif"/>
          <w:b/>
        </w:rPr>
        <w:br w:type="page"/>
      </w:r>
    </w:p>
    <w:p w14:paraId="14D0A872" w14:textId="1E25CE60" w:rsidR="003E516B" w:rsidRDefault="003E516B" w:rsidP="007237D2">
      <w:pPr>
        <w:suppressAutoHyphens w:val="0"/>
        <w:jc w:val="center"/>
        <w:rPr>
          <w:rFonts w:eastAsia="Times New Roman" w:cs="Liberation Serif"/>
          <w:b/>
        </w:rPr>
      </w:pPr>
      <w:r w:rsidRPr="007237D2">
        <w:rPr>
          <w:rFonts w:eastAsia="Times New Roman" w:cs="Liberation Serif"/>
          <w:b/>
        </w:rPr>
        <w:lastRenderedPageBreak/>
        <w:t>III.</w:t>
      </w:r>
      <w:r w:rsidR="007237D2">
        <w:rPr>
          <w:rFonts w:eastAsia="Times New Roman" w:cs="Liberation Serif"/>
          <w:b/>
        </w:rPr>
        <w:t xml:space="preserve"> </w:t>
      </w:r>
      <w:r w:rsidRPr="007237D2">
        <w:rPr>
          <w:rFonts w:eastAsia="Times New Roman" w:cs="Liberation Serif"/>
          <w:b/>
        </w:rPr>
        <w:t>TEKMOVANJE VZREJALIŠČ ZFDS</w:t>
      </w:r>
    </w:p>
    <w:p w14:paraId="23DAD8E9" w14:textId="77777777" w:rsidR="000668DF" w:rsidRPr="007237D2" w:rsidRDefault="000668DF" w:rsidP="007237D2">
      <w:pPr>
        <w:suppressAutoHyphens w:val="0"/>
        <w:jc w:val="center"/>
        <w:rPr>
          <w:rFonts w:eastAsia="Times New Roman" w:cs="Liberation Serif"/>
          <w:b/>
        </w:rPr>
      </w:pPr>
    </w:p>
    <w:p w14:paraId="1DC01EAA" w14:textId="4B1301E4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5.</w:t>
      </w:r>
      <w:r w:rsidR="00C25F77">
        <w:rPr>
          <w:rFonts w:eastAsia="Times New Roman" w:cs="Liberation Serif"/>
        </w:rPr>
        <w:t xml:space="preserve"> </w:t>
      </w:r>
    </w:p>
    <w:p w14:paraId="6E652630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(splošno)</w:t>
      </w:r>
    </w:p>
    <w:p w14:paraId="3976F5C0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23BE9966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Vzrejališča ZFDS, navedena v 7. členu Pravilnika, tekmujejo za:</w:t>
      </w:r>
    </w:p>
    <w:p w14:paraId="0C5168EF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•</w:t>
      </w:r>
      <w:r w:rsidR="007237D2">
        <w:rPr>
          <w:rFonts w:eastAsia="Times New Roman" w:cs="Liberation Serif"/>
        </w:rPr>
        <w:t xml:space="preserve"> </w:t>
      </w:r>
      <w:r w:rsidRPr="003E516B">
        <w:rPr>
          <w:rFonts w:eastAsia="Times New Roman" w:cs="Liberation Serif"/>
        </w:rPr>
        <w:t xml:space="preserve"> 10 NAJUSPEŠNEJŠIH VZREJALIŠČ v konkurenci vseh vzrejališč. </w:t>
      </w:r>
    </w:p>
    <w:p w14:paraId="2A334316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0BA1678E" w14:textId="333C577A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6.</w:t>
      </w:r>
      <w:r w:rsidR="00C25F77">
        <w:rPr>
          <w:rFonts w:eastAsia="Times New Roman" w:cs="Liberation Serif"/>
        </w:rPr>
        <w:t xml:space="preserve"> </w:t>
      </w:r>
    </w:p>
    <w:p w14:paraId="4A0E6DC7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(način točkovanja)</w:t>
      </w:r>
    </w:p>
    <w:p w14:paraId="2696582A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70C11A2C" w14:textId="77777777" w:rsidR="003E516B" w:rsidRPr="003E516B" w:rsidRDefault="003E516B" w:rsidP="00F62FAA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Mačke navedene v 8. členu Pravilnika,  lahko za TEKMOVANJE VZREJALIŠČ ZFDS prispevajo največ 20 najboljših razstavnih rezultatov.</w:t>
      </w:r>
    </w:p>
    <w:p w14:paraId="3B15FECC" w14:textId="77777777" w:rsidR="00C319DE" w:rsidRDefault="00C319DE">
      <w:pPr>
        <w:suppressAutoHyphens w:val="0"/>
        <w:rPr>
          <w:rFonts w:eastAsia="Times New Roman" w:cs="Liberation Serif"/>
          <w:b/>
        </w:rPr>
      </w:pPr>
    </w:p>
    <w:p w14:paraId="55DCB8D7" w14:textId="77777777" w:rsidR="00F42079" w:rsidRDefault="00F42079">
      <w:pPr>
        <w:suppressAutoHyphens w:val="0"/>
        <w:rPr>
          <w:rFonts w:eastAsia="Times New Roman" w:cs="Liberation Serif"/>
          <w:b/>
        </w:rPr>
      </w:pPr>
    </w:p>
    <w:p w14:paraId="0FABFD0E" w14:textId="77777777" w:rsidR="003E516B" w:rsidRPr="007237D2" w:rsidRDefault="003E516B" w:rsidP="007237D2">
      <w:pPr>
        <w:suppressAutoHyphens w:val="0"/>
        <w:jc w:val="center"/>
        <w:rPr>
          <w:rFonts w:eastAsia="Times New Roman" w:cs="Liberation Serif"/>
          <w:b/>
        </w:rPr>
      </w:pPr>
      <w:r w:rsidRPr="007237D2">
        <w:rPr>
          <w:rFonts w:eastAsia="Times New Roman" w:cs="Liberation Serif"/>
          <w:b/>
        </w:rPr>
        <w:t>IV.</w:t>
      </w:r>
      <w:r w:rsidR="007237D2">
        <w:rPr>
          <w:rFonts w:eastAsia="Times New Roman" w:cs="Liberation Serif"/>
          <w:b/>
        </w:rPr>
        <w:t xml:space="preserve"> </w:t>
      </w:r>
      <w:r w:rsidRPr="007237D2">
        <w:rPr>
          <w:rFonts w:eastAsia="Times New Roman" w:cs="Liberation Serif"/>
          <w:b/>
        </w:rPr>
        <w:t>NACIONALNI ZMAGOVALEC</w:t>
      </w:r>
    </w:p>
    <w:p w14:paraId="5417B99B" w14:textId="77777777" w:rsidR="003E516B" w:rsidRDefault="003E516B" w:rsidP="007237D2">
      <w:pPr>
        <w:suppressAutoHyphens w:val="0"/>
        <w:jc w:val="center"/>
        <w:rPr>
          <w:rFonts w:eastAsia="Times New Roman" w:cs="Liberation Serif"/>
          <w:b/>
        </w:rPr>
      </w:pPr>
      <w:r w:rsidRPr="007237D2">
        <w:rPr>
          <w:rFonts w:eastAsia="Times New Roman" w:cs="Liberation Serif"/>
          <w:b/>
        </w:rPr>
        <w:t>NATIONAL WINNER (NW)</w:t>
      </w:r>
    </w:p>
    <w:p w14:paraId="2D386001" w14:textId="77777777" w:rsidR="000668DF" w:rsidRPr="007237D2" w:rsidRDefault="000668DF" w:rsidP="007237D2">
      <w:pPr>
        <w:suppressAutoHyphens w:val="0"/>
        <w:jc w:val="center"/>
        <w:rPr>
          <w:rFonts w:eastAsia="Times New Roman" w:cs="Liberation Serif"/>
          <w:b/>
        </w:rPr>
      </w:pPr>
    </w:p>
    <w:p w14:paraId="66C7C108" w14:textId="7B78243C" w:rsidR="003E516B" w:rsidRPr="003E516B" w:rsidRDefault="00F25848" w:rsidP="007237D2">
      <w:pPr>
        <w:suppressAutoHyphens w:val="0"/>
        <w:jc w:val="center"/>
        <w:rPr>
          <w:rFonts w:eastAsia="Times New Roman" w:cs="Liberation Serif"/>
        </w:rPr>
      </w:pPr>
      <w:r>
        <w:rPr>
          <w:rFonts w:eastAsia="Times New Roman" w:cs="Liberation Serif"/>
        </w:rPr>
        <w:t>7</w:t>
      </w:r>
      <w:r w:rsidR="003E516B" w:rsidRPr="003E516B">
        <w:rPr>
          <w:rFonts w:eastAsia="Times New Roman" w:cs="Liberation Serif"/>
        </w:rPr>
        <w:t>.</w:t>
      </w:r>
    </w:p>
    <w:p w14:paraId="1845325D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(točkovanje)</w:t>
      </w:r>
    </w:p>
    <w:p w14:paraId="31A9E730" w14:textId="77777777" w:rsidR="003E516B" w:rsidRPr="00B412D5" w:rsidRDefault="003E516B" w:rsidP="003E516B">
      <w:pPr>
        <w:suppressAutoHyphens w:val="0"/>
        <w:rPr>
          <w:rFonts w:eastAsia="Times New Roman" w:cs="Liberation Serif"/>
          <w:color w:val="000000" w:themeColor="text1"/>
        </w:rPr>
      </w:pPr>
    </w:p>
    <w:p w14:paraId="5E16E843" w14:textId="16F9662C" w:rsidR="003E516B" w:rsidRPr="00B412D5" w:rsidRDefault="003E516B" w:rsidP="0011614E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B412D5">
        <w:rPr>
          <w:rFonts w:eastAsia="Times New Roman" w:cs="Liberation Serif"/>
          <w:color w:val="000000" w:themeColor="text1"/>
        </w:rPr>
        <w:t>Za dosego naziva NW se uporablja točkovnik iz</w:t>
      </w:r>
      <w:r w:rsidR="00722D6A" w:rsidRPr="00B412D5">
        <w:rPr>
          <w:rFonts w:eastAsia="Times New Roman" w:cs="Liberation Serif"/>
          <w:color w:val="000000" w:themeColor="text1"/>
        </w:rPr>
        <w:t xml:space="preserve"> 9.</w:t>
      </w:r>
      <w:r w:rsidRPr="00B412D5">
        <w:rPr>
          <w:rFonts w:eastAsia="Times New Roman" w:cs="Liberation Serif"/>
          <w:color w:val="000000" w:themeColor="text1"/>
        </w:rPr>
        <w:t xml:space="preserve"> točke teh Pravil</w:t>
      </w:r>
      <w:r w:rsidR="00F25848" w:rsidRPr="00B412D5">
        <w:rPr>
          <w:rFonts w:eastAsia="Times New Roman" w:cs="Liberation Serif"/>
          <w:color w:val="000000" w:themeColor="text1"/>
        </w:rPr>
        <w:t xml:space="preserve"> in se podeli mačkam, a</w:t>
      </w:r>
      <w:r w:rsidRPr="00B412D5">
        <w:rPr>
          <w:rFonts w:eastAsia="Times New Roman" w:cs="Liberation Serif"/>
          <w:color w:val="000000" w:themeColor="text1"/>
        </w:rPr>
        <w:t>bsolutnim zmagovalcem vseh kategorij v naslednjih razredih:</w:t>
      </w:r>
    </w:p>
    <w:p w14:paraId="2FD94BA6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</w:p>
    <w:p w14:paraId="3E37FC11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1.</w:t>
      </w:r>
      <w:r w:rsidRPr="003E516B">
        <w:rPr>
          <w:rFonts w:eastAsia="Times New Roman" w:cs="Liberation Serif"/>
        </w:rPr>
        <w:tab/>
        <w:t xml:space="preserve">odrasli samci </w:t>
      </w:r>
    </w:p>
    <w:p w14:paraId="04CDED13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2.</w:t>
      </w:r>
      <w:r w:rsidRPr="003E516B">
        <w:rPr>
          <w:rFonts w:eastAsia="Times New Roman" w:cs="Liberation Serif"/>
        </w:rPr>
        <w:tab/>
        <w:t>odrasle samice</w:t>
      </w:r>
    </w:p>
    <w:p w14:paraId="6B0C9DA8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3.</w:t>
      </w:r>
      <w:r w:rsidRPr="003E516B">
        <w:rPr>
          <w:rFonts w:eastAsia="Times New Roman" w:cs="Liberation Serif"/>
        </w:rPr>
        <w:tab/>
        <w:t>nevtri samci</w:t>
      </w:r>
    </w:p>
    <w:p w14:paraId="5E09393B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4.</w:t>
      </w:r>
      <w:r w:rsidRPr="003E516B">
        <w:rPr>
          <w:rFonts w:eastAsia="Times New Roman" w:cs="Liberation Serif"/>
        </w:rPr>
        <w:tab/>
        <w:t>nevtri samice</w:t>
      </w:r>
    </w:p>
    <w:p w14:paraId="55E1D97B" w14:textId="77777777" w:rsidR="002921A3" w:rsidRPr="006E7092" w:rsidRDefault="002921A3" w:rsidP="002921A3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5.</w:t>
      </w:r>
      <w:r w:rsidRPr="006E7092">
        <w:rPr>
          <w:rFonts w:eastAsia="Times New Roman" w:cs="Liberation Serif"/>
          <w:color w:val="000000" w:themeColor="text1"/>
        </w:rPr>
        <w:tab/>
        <w:t>mladiči 4-12 mesecev samci</w:t>
      </w:r>
    </w:p>
    <w:p w14:paraId="54611CC6" w14:textId="77777777" w:rsidR="002921A3" w:rsidRPr="006E7092" w:rsidRDefault="002921A3" w:rsidP="0011614E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6.</w:t>
      </w:r>
      <w:r w:rsidRPr="006E7092">
        <w:rPr>
          <w:rFonts w:eastAsia="Times New Roman" w:cs="Liberation Serif"/>
          <w:color w:val="000000" w:themeColor="text1"/>
        </w:rPr>
        <w:tab/>
        <w:t>mladiči 4-12 mesecev samice</w:t>
      </w:r>
    </w:p>
    <w:p w14:paraId="1F1A862E" w14:textId="77777777" w:rsidR="00407586" w:rsidRPr="006E7092" w:rsidRDefault="00407586" w:rsidP="00407586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7.</w:t>
      </w:r>
      <w:r w:rsidRPr="006E7092">
        <w:rPr>
          <w:rFonts w:eastAsia="Times New Roman" w:cs="Liberation Serif"/>
          <w:color w:val="000000" w:themeColor="text1"/>
        </w:rPr>
        <w:tab/>
        <w:t>domače mačke - kratkodlake (HCS</w:t>
      </w:r>
    </w:p>
    <w:p w14:paraId="579A5D30" w14:textId="77777777" w:rsidR="00407586" w:rsidRPr="006E7092" w:rsidRDefault="00407586" w:rsidP="00407586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8.</w:t>
      </w:r>
      <w:r w:rsidRPr="006E7092">
        <w:rPr>
          <w:rFonts w:eastAsia="Times New Roman" w:cs="Liberation Serif"/>
          <w:color w:val="000000" w:themeColor="text1"/>
        </w:rPr>
        <w:tab/>
        <w:t>domače mačke - dolgodlake (HCL)</w:t>
      </w:r>
    </w:p>
    <w:p w14:paraId="10081500" w14:textId="77777777" w:rsidR="003E516B" w:rsidRPr="003E516B" w:rsidRDefault="003E516B" w:rsidP="0011614E">
      <w:pPr>
        <w:suppressAutoHyphens w:val="0"/>
        <w:jc w:val="both"/>
        <w:rPr>
          <w:rFonts w:eastAsia="Times New Roman" w:cs="Liberation Serif"/>
        </w:rPr>
      </w:pPr>
    </w:p>
    <w:p w14:paraId="211A48CA" w14:textId="3112C22F" w:rsidR="003E516B" w:rsidRDefault="003E516B" w:rsidP="0011614E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 xml:space="preserve">Naziv NW lahko prejmejo le mačke, ki so dosegle vsaj en BIS in vsaj še eno nominacijo v tekmovalnem obdobju. </w:t>
      </w:r>
      <w:bookmarkStart w:id="1" w:name="_Hlk194533155"/>
      <w:r w:rsidRPr="003E516B">
        <w:rPr>
          <w:rFonts w:eastAsia="Times New Roman" w:cs="Liberation Serif"/>
        </w:rPr>
        <w:t>V kolikor pride do izenačitve točk</w:t>
      </w:r>
      <w:bookmarkEnd w:id="1"/>
      <w:r w:rsidR="00440015" w:rsidRPr="00440015">
        <w:rPr>
          <w:rFonts w:eastAsia="Times New Roman" w:cs="Liberation Serif"/>
        </w:rPr>
        <w:t>, se vsem podeli naziv.</w:t>
      </w:r>
    </w:p>
    <w:p w14:paraId="78D4B5B4" w14:textId="77777777" w:rsidR="00E71584" w:rsidRDefault="00E71584" w:rsidP="0011614E">
      <w:pPr>
        <w:suppressAutoHyphens w:val="0"/>
        <w:jc w:val="both"/>
        <w:rPr>
          <w:rFonts w:eastAsia="Times New Roman" w:cs="Liberation Serif"/>
        </w:rPr>
      </w:pPr>
    </w:p>
    <w:p w14:paraId="269E920C" w14:textId="77777777" w:rsidR="00F546FA" w:rsidRDefault="00F546FA" w:rsidP="0011614E">
      <w:pPr>
        <w:suppressAutoHyphens w:val="0"/>
        <w:jc w:val="both"/>
        <w:rPr>
          <w:rFonts w:eastAsia="Times New Roman" w:cs="Liberation Serif"/>
        </w:rPr>
      </w:pPr>
    </w:p>
    <w:p w14:paraId="0867322C" w14:textId="77777777" w:rsidR="00BC3AC7" w:rsidRPr="006E7092" w:rsidRDefault="00BC3AC7" w:rsidP="00BC3AC7">
      <w:pPr>
        <w:pStyle w:val="Body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l-SI"/>
        </w:rPr>
      </w:pPr>
      <w:r w:rsidRPr="006E7092">
        <w:rPr>
          <w:rFonts w:ascii="Times New Roman" w:hAnsi="Times New Roman"/>
          <w:b/>
          <w:bCs/>
          <w:color w:val="000000" w:themeColor="text1"/>
          <w:lang w:val="sl-SI"/>
        </w:rPr>
        <w:t>V. INTERNACIONALNI ZMAGOVALEC</w:t>
      </w:r>
    </w:p>
    <w:p w14:paraId="79FC6BB7" w14:textId="77777777" w:rsidR="00BC3AC7" w:rsidRPr="006E7092" w:rsidRDefault="00BC3AC7" w:rsidP="00BC3AC7">
      <w:pPr>
        <w:pStyle w:val="Body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l-SI"/>
        </w:rPr>
      </w:pPr>
      <w:r w:rsidRPr="006E7092">
        <w:rPr>
          <w:rFonts w:ascii="Times New Roman" w:hAnsi="Times New Roman"/>
          <w:b/>
          <w:bCs/>
          <w:color w:val="000000" w:themeColor="text1"/>
          <w:lang w:val="sl-SI"/>
        </w:rPr>
        <w:t>INTERNATIONAL WINNER (IW)</w:t>
      </w:r>
    </w:p>
    <w:p w14:paraId="63BD5259" w14:textId="77777777" w:rsidR="00BC3AC7" w:rsidRPr="006E7092" w:rsidRDefault="00BC3AC7" w:rsidP="00BC3AC7">
      <w:pPr>
        <w:pStyle w:val="Body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sl-SI"/>
        </w:rPr>
      </w:pPr>
    </w:p>
    <w:p w14:paraId="710D1EBC" w14:textId="7AE26909" w:rsidR="00BC3AC7" w:rsidRPr="006E7092" w:rsidRDefault="00BC3AC7" w:rsidP="00BC3AC7">
      <w:pPr>
        <w:pStyle w:val="Body"/>
        <w:suppressAutoHyphens w:val="0"/>
        <w:jc w:val="center"/>
        <w:rPr>
          <w:color w:val="000000" w:themeColor="text1"/>
          <w:lang w:val="sl-SI"/>
        </w:rPr>
      </w:pPr>
      <w:r w:rsidRPr="006E7092">
        <w:rPr>
          <w:rFonts w:ascii="Times New Roman" w:hAnsi="Times New Roman"/>
          <w:color w:val="000000" w:themeColor="text1"/>
          <w:lang w:val="sl-SI"/>
        </w:rPr>
        <w:t>8</w:t>
      </w:r>
      <w:r w:rsidRPr="006E7092">
        <w:rPr>
          <w:color w:val="000000" w:themeColor="text1"/>
          <w:lang w:val="sl-SI"/>
        </w:rPr>
        <w:t>.</w:t>
      </w:r>
      <w:r w:rsidR="00C25F77">
        <w:rPr>
          <w:color w:val="000000" w:themeColor="text1"/>
          <w:lang w:val="sl-SI"/>
        </w:rPr>
        <w:t xml:space="preserve"> </w:t>
      </w:r>
    </w:p>
    <w:p w14:paraId="1F60FC8C" w14:textId="77777777" w:rsidR="00BC3AC7" w:rsidRPr="006E7092" w:rsidRDefault="00BC3AC7" w:rsidP="00BC3AC7">
      <w:pPr>
        <w:pStyle w:val="Body"/>
        <w:suppressAutoHyphens w:val="0"/>
        <w:jc w:val="center"/>
        <w:rPr>
          <w:color w:val="000000" w:themeColor="text1"/>
          <w:lang w:val="sl-SI"/>
        </w:rPr>
      </w:pPr>
      <w:r w:rsidRPr="006E7092">
        <w:rPr>
          <w:color w:val="000000" w:themeColor="text1"/>
          <w:lang w:val="sl-SI"/>
        </w:rPr>
        <w:t>(točkovanje)</w:t>
      </w:r>
    </w:p>
    <w:p w14:paraId="66C55036" w14:textId="77777777" w:rsidR="00BC3AC7" w:rsidRPr="006E7092" w:rsidRDefault="00BC3AC7" w:rsidP="00BC3AC7">
      <w:pPr>
        <w:pStyle w:val="Body"/>
        <w:suppressAutoHyphens w:val="0"/>
        <w:jc w:val="center"/>
        <w:rPr>
          <w:color w:val="000000" w:themeColor="text1"/>
          <w:lang w:val="sl-SI"/>
        </w:rPr>
      </w:pPr>
    </w:p>
    <w:p w14:paraId="3AA32127" w14:textId="77777777" w:rsidR="00BC3AC7" w:rsidRPr="006E7092" w:rsidRDefault="00BC3AC7" w:rsidP="00BC3AC7">
      <w:pPr>
        <w:pStyle w:val="Body"/>
        <w:suppressAutoHyphens w:val="0"/>
        <w:jc w:val="both"/>
        <w:rPr>
          <w:color w:val="000000" w:themeColor="text1"/>
          <w:lang w:val="sl-SI"/>
        </w:rPr>
      </w:pPr>
      <w:r w:rsidRPr="006E7092">
        <w:rPr>
          <w:color w:val="000000" w:themeColor="text1"/>
          <w:lang w:val="sl-SI"/>
        </w:rPr>
        <w:t>Za dosego naziva IW se uporablja točkovnik iz 9. točke teh pravil in se podeli mačkam, absolutnim zmagovalcem vseh kategorij v naslednjih razredih:</w:t>
      </w:r>
    </w:p>
    <w:p w14:paraId="1F3BA079" w14:textId="77777777" w:rsidR="00BC3AC7" w:rsidRPr="006E7092" w:rsidRDefault="00BC3AC7" w:rsidP="00BC3AC7">
      <w:pPr>
        <w:suppressAutoHyphens w:val="0"/>
        <w:rPr>
          <w:rFonts w:eastAsia="Times New Roman" w:cs="Liberation Serif"/>
          <w:b/>
          <w:color w:val="000000" w:themeColor="text1"/>
        </w:rPr>
      </w:pPr>
    </w:p>
    <w:p w14:paraId="4D880A7D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1.</w:t>
      </w:r>
      <w:r w:rsidRPr="006E7092">
        <w:rPr>
          <w:rFonts w:eastAsia="Times New Roman" w:cs="Liberation Serif"/>
          <w:color w:val="000000" w:themeColor="text1"/>
        </w:rPr>
        <w:tab/>
        <w:t xml:space="preserve">odrasli samci </w:t>
      </w:r>
    </w:p>
    <w:p w14:paraId="770730A7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2.</w:t>
      </w:r>
      <w:r w:rsidRPr="006E7092">
        <w:rPr>
          <w:rFonts w:eastAsia="Times New Roman" w:cs="Liberation Serif"/>
          <w:color w:val="000000" w:themeColor="text1"/>
        </w:rPr>
        <w:tab/>
        <w:t>odrasle samice</w:t>
      </w:r>
    </w:p>
    <w:p w14:paraId="69E26F4D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lastRenderedPageBreak/>
        <w:t>3.</w:t>
      </w:r>
      <w:r w:rsidRPr="006E7092">
        <w:rPr>
          <w:rFonts w:eastAsia="Times New Roman" w:cs="Liberation Serif"/>
          <w:color w:val="000000" w:themeColor="text1"/>
        </w:rPr>
        <w:tab/>
        <w:t>nevtri samci</w:t>
      </w:r>
    </w:p>
    <w:p w14:paraId="2ED4C7E6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4.</w:t>
      </w:r>
      <w:r w:rsidRPr="006E7092">
        <w:rPr>
          <w:rFonts w:eastAsia="Times New Roman" w:cs="Liberation Serif"/>
          <w:color w:val="000000" w:themeColor="text1"/>
        </w:rPr>
        <w:tab/>
        <w:t>nevtri samice</w:t>
      </w:r>
    </w:p>
    <w:p w14:paraId="34057DC0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5.</w:t>
      </w:r>
      <w:r w:rsidRPr="006E7092">
        <w:rPr>
          <w:rFonts w:eastAsia="Times New Roman" w:cs="Liberation Serif"/>
          <w:color w:val="000000" w:themeColor="text1"/>
        </w:rPr>
        <w:tab/>
        <w:t>mladiči 4-12 mesecev samci</w:t>
      </w:r>
    </w:p>
    <w:p w14:paraId="51B5F542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6.</w:t>
      </w:r>
      <w:r w:rsidRPr="006E7092">
        <w:rPr>
          <w:rFonts w:eastAsia="Times New Roman" w:cs="Liberation Serif"/>
          <w:color w:val="000000" w:themeColor="text1"/>
        </w:rPr>
        <w:tab/>
        <w:t>mladiči 4-12 mesecev samce</w:t>
      </w:r>
    </w:p>
    <w:p w14:paraId="4C8EBBE5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7.</w:t>
      </w:r>
      <w:r w:rsidRPr="006E7092">
        <w:rPr>
          <w:rFonts w:eastAsia="Times New Roman" w:cs="Liberation Serif"/>
          <w:color w:val="000000" w:themeColor="text1"/>
        </w:rPr>
        <w:tab/>
        <w:t>domače mačke – kratkodlake (HCS)</w:t>
      </w:r>
    </w:p>
    <w:p w14:paraId="1ACB0EA5" w14:textId="77777777" w:rsidR="00BC3AC7" w:rsidRPr="006E7092" w:rsidRDefault="00BC3AC7" w:rsidP="00BC3AC7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8.</w:t>
      </w:r>
      <w:r w:rsidRPr="006E7092">
        <w:rPr>
          <w:rFonts w:eastAsia="Times New Roman" w:cs="Liberation Serif"/>
          <w:color w:val="000000" w:themeColor="text1"/>
        </w:rPr>
        <w:tab/>
        <w:t>domače mačke – dolgodlake (HCL)</w:t>
      </w:r>
    </w:p>
    <w:p w14:paraId="7AFD8A3B" w14:textId="77777777" w:rsidR="00BC3AC7" w:rsidRPr="006E7092" w:rsidRDefault="00BC3AC7" w:rsidP="00BC3AC7">
      <w:pPr>
        <w:suppressAutoHyphens w:val="0"/>
        <w:rPr>
          <w:rFonts w:eastAsia="Times New Roman" w:cs="Liberation Serif"/>
          <w:bCs/>
          <w:color w:val="000000" w:themeColor="text1"/>
        </w:rPr>
      </w:pPr>
    </w:p>
    <w:p w14:paraId="0994B736" w14:textId="3F528897" w:rsidR="00DC0864" w:rsidRPr="006E7092" w:rsidRDefault="00DC0864" w:rsidP="00BC3AC7">
      <w:pPr>
        <w:pStyle w:val="Body"/>
        <w:suppressAutoHyphens w:val="0"/>
        <w:jc w:val="both"/>
        <w:rPr>
          <w:rFonts w:eastAsia="Times New Roman"/>
          <w:bCs/>
          <w:color w:val="000000" w:themeColor="text1"/>
          <w:lang w:val="sl-SI"/>
        </w:rPr>
      </w:pPr>
      <w:r w:rsidRPr="006E7092">
        <w:rPr>
          <w:rFonts w:eastAsia="Times New Roman"/>
          <w:bCs/>
          <w:color w:val="000000" w:themeColor="text1"/>
          <w:lang w:val="sl-SI"/>
        </w:rPr>
        <w:t>Naziv IW pridobi mačka, ki je v svojem tekmovalnem razredu dosegla največ točk z udeležbo na razstavah izven Slovenije organiziranih pod okriljem FIFe in pridobila vsaj 4 certifikate.</w:t>
      </w:r>
    </w:p>
    <w:p w14:paraId="67C35F02" w14:textId="77777777" w:rsidR="00BC3AC7" w:rsidRPr="006E7092" w:rsidRDefault="00BC3AC7" w:rsidP="00BC3AC7">
      <w:pPr>
        <w:suppressAutoHyphens w:val="0"/>
        <w:rPr>
          <w:rFonts w:eastAsia="Times New Roman" w:cs="Liberation Serif"/>
          <w:b/>
          <w:color w:val="000000" w:themeColor="text1"/>
        </w:rPr>
      </w:pPr>
    </w:p>
    <w:p w14:paraId="4D20C716" w14:textId="77777777" w:rsidR="00BC3AC7" w:rsidRPr="006E7092" w:rsidRDefault="00BC3AC7" w:rsidP="00BC3AC7">
      <w:pPr>
        <w:pStyle w:val="Body"/>
        <w:suppressAutoHyphens w:val="0"/>
        <w:jc w:val="both"/>
        <w:rPr>
          <w:color w:val="000000" w:themeColor="text1"/>
          <w:lang w:val="sl-SI"/>
        </w:rPr>
      </w:pPr>
      <w:r w:rsidRPr="006E7092">
        <w:rPr>
          <w:color w:val="000000" w:themeColor="text1"/>
          <w:lang w:val="sl-SI"/>
        </w:rPr>
        <w:t>Na podlagi točkovnika se za posamezno mačko upošteva 15 najboljših rezultatov.</w:t>
      </w:r>
    </w:p>
    <w:p w14:paraId="7D827E64" w14:textId="77777777" w:rsidR="00C319DE" w:rsidRPr="006E7092" w:rsidRDefault="00C319DE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</w:p>
    <w:p w14:paraId="1237B5A5" w14:textId="77777777" w:rsidR="0046288D" w:rsidRPr="006E7092" w:rsidRDefault="00BC3AC7">
      <w:pPr>
        <w:suppressAutoHyphens w:val="0"/>
        <w:rPr>
          <w:rFonts w:eastAsia="Times New Roman" w:cs="Liberation Serif"/>
          <w:b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V kolikor pride do izenačitve točk se vsem podeli naziv IW</w:t>
      </w:r>
    </w:p>
    <w:p w14:paraId="7E404365" w14:textId="77777777" w:rsidR="00BC3AC7" w:rsidRPr="006E7092" w:rsidRDefault="00BC3AC7">
      <w:pPr>
        <w:suppressAutoHyphens w:val="0"/>
        <w:rPr>
          <w:rFonts w:eastAsia="Times New Roman" w:cs="Liberation Serif"/>
          <w:b/>
          <w:color w:val="000000" w:themeColor="text1"/>
        </w:rPr>
      </w:pPr>
    </w:p>
    <w:p w14:paraId="02666C56" w14:textId="77777777" w:rsidR="00BC3AC7" w:rsidRDefault="00BC3AC7">
      <w:pPr>
        <w:suppressAutoHyphens w:val="0"/>
        <w:rPr>
          <w:rFonts w:eastAsia="Times New Roman" w:cs="Liberation Serif"/>
          <w:b/>
        </w:rPr>
      </w:pPr>
    </w:p>
    <w:p w14:paraId="27D3FD6D" w14:textId="0DEA5374" w:rsidR="003E516B" w:rsidRPr="006E7092" w:rsidRDefault="00BC3AC7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  <w:r w:rsidRPr="006E7092">
        <w:rPr>
          <w:rFonts w:eastAsia="Times New Roman" w:cs="Liberation Serif"/>
          <w:b/>
          <w:color w:val="000000" w:themeColor="text1"/>
        </w:rPr>
        <w:t>VI.</w:t>
      </w:r>
      <w:r w:rsidR="007237D2" w:rsidRPr="006E7092">
        <w:rPr>
          <w:rFonts w:eastAsia="Times New Roman" w:cs="Liberation Serif"/>
          <w:b/>
          <w:color w:val="000000" w:themeColor="text1"/>
        </w:rPr>
        <w:t xml:space="preserve"> </w:t>
      </w:r>
      <w:r w:rsidR="003E516B" w:rsidRPr="006E7092">
        <w:rPr>
          <w:rFonts w:eastAsia="Times New Roman" w:cs="Liberation Serif"/>
          <w:b/>
          <w:color w:val="000000" w:themeColor="text1"/>
        </w:rPr>
        <w:t>TOČKOVNIK</w:t>
      </w:r>
    </w:p>
    <w:p w14:paraId="0AAE0988" w14:textId="77777777" w:rsidR="000668DF" w:rsidRPr="006E7092" w:rsidRDefault="000668DF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</w:p>
    <w:p w14:paraId="51B04C18" w14:textId="5AE46CF0" w:rsidR="003E516B" w:rsidRPr="006E7092" w:rsidRDefault="00BC3AC7" w:rsidP="007237D2">
      <w:pPr>
        <w:suppressAutoHyphens w:val="0"/>
        <w:jc w:val="center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9.</w:t>
      </w:r>
      <w:r w:rsidR="00C25F77">
        <w:rPr>
          <w:rFonts w:eastAsia="Times New Roman" w:cs="Liberation Serif"/>
          <w:color w:val="000000" w:themeColor="text1"/>
        </w:rPr>
        <w:t xml:space="preserve"> </w:t>
      </w:r>
    </w:p>
    <w:p w14:paraId="73641C91" w14:textId="77777777" w:rsidR="003E516B" w:rsidRPr="003E516B" w:rsidRDefault="003E516B" w:rsidP="007237D2">
      <w:pPr>
        <w:suppressAutoHyphens w:val="0"/>
        <w:jc w:val="center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(točkovnik prvenstva ZFDS)</w:t>
      </w:r>
    </w:p>
    <w:p w14:paraId="62A8DD6F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0343E7C9" w14:textId="77777777" w:rsidR="003E516B" w:rsidRDefault="003E516B" w:rsidP="003E516B">
      <w:pPr>
        <w:suppressAutoHyphens w:val="0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Mačka na osnovi doseženih razstavnih rezultatov pridobi naslednje število točk:</w:t>
      </w:r>
    </w:p>
    <w:p w14:paraId="5F1FB22E" w14:textId="77777777" w:rsidR="00782B91" w:rsidRPr="003E516B" w:rsidRDefault="00782B91" w:rsidP="003E516B">
      <w:pPr>
        <w:suppressAutoHyphens w:val="0"/>
        <w:rPr>
          <w:rFonts w:eastAsia="Times New Roman" w:cs="Liberation Serif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2815"/>
      </w:tblGrid>
      <w:tr w:rsidR="007237D2" w:rsidRPr="007237D2" w14:paraId="32F350C3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E037656" w14:textId="77777777" w:rsidR="007237D2" w:rsidRPr="007237D2" w:rsidRDefault="007237D2" w:rsidP="005F2B45">
            <w:pPr>
              <w:autoSpaceDE w:val="0"/>
              <w:jc w:val="center"/>
            </w:pPr>
            <w:r w:rsidRPr="007237D2">
              <w:rPr>
                <w:rFonts w:ascii="Arial" w:hAnsi="Arial" w:cs="Arial"/>
                <w:b/>
                <w:bCs/>
              </w:rPr>
              <w:t>Dosežek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5DFBA1A" w14:textId="77777777" w:rsidR="007237D2" w:rsidRPr="007237D2" w:rsidRDefault="007237D2" w:rsidP="005752CC">
            <w:pPr>
              <w:autoSpaceDE w:val="0"/>
              <w:jc w:val="center"/>
            </w:pPr>
            <w:r w:rsidRPr="007237D2">
              <w:rPr>
                <w:rFonts w:ascii="Arial" w:hAnsi="Arial" w:cs="Arial"/>
                <w:b/>
                <w:bCs/>
              </w:rPr>
              <w:t>Število točk</w:t>
            </w:r>
          </w:p>
        </w:tc>
      </w:tr>
      <w:tr w:rsidR="00B242FF" w:rsidRPr="00B242FF" w14:paraId="0621FD3F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1019" w14:textId="77777777" w:rsidR="007237D2" w:rsidRPr="00B242FF" w:rsidRDefault="00776AE4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</w:t>
            </w:r>
          </w:p>
          <w:p w14:paraId="086C5EF6" w14:textId="520013A0" w:rsidR="007237D2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EX4</w:t>
            </w:r>
            <w:r w:rsidR="00537AEF" w:rsidRPr="00B242FF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537AEF" w:rsidRPr="00B242FF">
              <w:rPr>
                <w:rFonts w:ascii="Arial" w:hAnsi="Arial"/>
                <w:color w:val="000000" w:themeColor="text1"/>
              </w:rPr>
              <w:t>IV</w:t>
            </w:r>
            <w:r w:rsidR="006E7092" w:rsidRPr="00B242FF">
              <w:rPr>
                <w:rFonts w:ascii="Arial" w:hAnsi="Arial"/>
                <w:color w:val="000000" w:themeColor="text1"/>
              </w:rPr>
              <w:t>.</w:t>
            </w:r>
            <w:r w:rsidR="00537AEF" w:rsidRPr="00B242FF">
              <w:rPr>
                <w:rFonts w:ascii="Arial" w:hAnsi="Arial"/>
                <w:color w:val="000000" w:themeColor="text1"/>
              </w:rPr>
              <w:t xml:space="preserve"> (domače mačke)</w:t>
            </w:r>
          </w:p>
          <w:p w14:paraId="4083A89B" w14:textId="7CE756F6" w:rsidR="007237D2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EX3</w:t>
            </w:r>
            <w:r w:rsidR="00537AEF" w:rsidRPr="00B242FF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537AEF" w:rsidRPr="00B242FF">
              <w:rPr>
                <w:rFonts w:ascii="Arial" w:hAnsi="Arial"/>
                <w:color w:val="000000" w:themeColor="text1"/>
              </w:rPr>
              <w:t>III</w:t>
            </w:r>
            <w:r w:rsidR="006E7092" w:rsidRPr="00B242FF">
              <w:rPr>
                <w:rFonts w:ascii="Arial" w:hAnsi="Arial"/>
                <w:color w:val="000000" w:themeColor="text1"/>
              </w:rPr>
              <w:t>.</w:t>
            </w:r>
            <w:r w:rsidR="00537AEF" w:rsidRPr="00B242FF">
              <w:rPr>
                <w:rFonts w:ascii="Arial" w:hAnsi="Arial"/>
                <w:color w:val="000000" w:themeColor="text1"/>
              </w:rPr>
              <w:t xml:space="preserve"> (domače mačke)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26B7" w14:textId="77777777" w:rsidR="007237D2" w:rsidRPr="00B242FF" w:rsidRDefault="007237D2" w:rsidP="00190372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</w:tr>
      <w:tr w:rsidR="00B242FF" w:rsidRPr="00B242FF" w14:paraId="347D32C0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074B" w14:textId="06BC326E" w:rsidR="00A1428B" w:rsidRPr="00B242FF" w:rsidRDefault="00776AE4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EX2</w:t>
            </w:r>
            <w:r w:rsidR="00537AEF" w:rsidRPr="00B242FF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A1428B" w:rsidRPr="00B242FF">
              <w:rPr>
                <w:rFonts w:ascii="Arial" w:hAnsi="Arial" w:cs="Arial"/>
                <w:color w:val="000000" w:themeColor="text1"/>
              </w:rPr>
              <w:t>II</w:t>
            </w:r>
            <w:r w:rsidR="006E7092" w:rsidRPr="00B242FF">
              <w:rPr>
                <w:rFonts w:ascii="Arial" w:hAnsi="Arial" w:cs="Arial"/>
                <w:color w:val="000000" w:themeColor="text1"/>
              </w:rPr>
              <w:t>.</w:t>
            </w:r>
            <w:r w:rsidR="00A1428B" w:rsidRPr="00B242FF">
              <w:rPr>
                <w:rFonts w:ascii="Arial" w:hAnsi="Arial" w:cs="Arial"/>
                <w:color w:val="000000" w:themeColor="text1"/>
              </w:rPr>
              <w:t xml:space="preserve"> (domače mačke)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A4EE" w14:textId="77777777" w:rsidR="00776AE4" w:rsidRPr="00B242FF" w:rsidRDefault="00776AE4" w:rsidP="008B2C02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B242FF" w:rsidRPr="00B242FF" w14:paraId="5B2519D1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87DBD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I. </w:t>
            </w:r>
            <w:r w:rsidR="00FA698C" w:rsidRPr="00B242FF">
              <w:rPr>
                <w:rFonts w:ascii="Arial" w:hAnsi="Arial" w:cs="Arial"/>
                <w:color w:val="000000" w:themeColor="text1"/>
              </w:rPr>
              <w:t>(</w:t>
            </w:r>
            <w:r w:rsidR="00253F5E" w:rsidRPr="00B242FF">
              <w:rPr>
                <w:rFonts w:ascii="Arial" w:hAnsi="Arial" w:cs="Arial"/>
                <w:color w:val="000000" w:themeColor="text1"/>
              </w:rPr>
              <w:t>domače mačke</w:t>
            </w:r>
            <w:r w:rsidR="00FA698C" w:rsidRPr="00B242F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74AE" w14:textId="77777777" w:rsidR="007237D2" w:rsidRPr="00B242FF" w:rsidRDefault="007237D2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B242FF" w:rsidRPr="00B242FF" w14:paraId="7A882CEF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48C95" w14:textId="52C3627C" w:rsidR="00B242FF" w:rsidRPr="00B242FF" w:rsidRDefault="00B242FF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brez certifikata (odrasli)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DDD6" w14:textId="5530D6FE" w:rsidR="00B242FF" w:rsidRPr="00B242FF" w:rsidRDefault="00B242FF" w:rsidP="008B2C02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</w:tr>
      <w:tr w:rsidR="00B242FF" w:rsidRPr="00B242FF" w14:paraId="2DE79EA0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5E37B" w14:textId="77777777" w:rsidR="00FA698C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CAC</w:t>
            </w:r>
          </w:p>
          <w:p w14:paraId="71C4DE17" w14:textId="77777777" w:rsidR="007237D2" w:rsidRPr="00B242FF" w:rsidRDefault="00FA698C" w:rsidP="00EE4AFA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CAP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1497" w14:textId="77777777" w:rsidR="007237D2" w:rsidRPr="00B242FF" w:rsidRDefault="007237D2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B242FF" w:rsidRPr="00B242FF" w14:paraId="162E0586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3BB0" w14:textId="77777777" w:rsidR="00FA698C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CACC</w:t>
            </w:r>
          </w:p>
          <w:p w14:paraId="5BA7A76D" w14:textId="77777777" w:rsidR="006A3E1F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EX1 </w:t>
            </w:r>
            <w:r w:rsidR="006A3E1F" w:rsidRPr="00B242FF">
              <w:rPr>
                <w:rFonts w:ascii="Arial" w:hAnsi="Arial" w:cs="Arial"/>
                <w:color w:val="000000" w:themeColor="text1"/>
              </w:rPr>
              <w:t>CACJ</w:t>
            </w:r>
          </w:p>
          <w:p w14:paraId="49CEEE4B" w14:textId="77777777" w:rsidR="001E6859" w:rsidRPr="00B242FF" w:rsidRDefault="001E6859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CACIB</w:t>
            </w:r>
          </w:p>
          <w:p w14:paraId="22988A17" w14:textId="77777777" w:rsidR="001E6859" w:rsidRPr="00B242FF" w:rsidRDefault="001E6859" w:rsidP="00EE4AFA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CAPIB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5BD6" w14:textId="346425D3" w:rsidR="006A3E1F" w:rsidRPr="00B242FF" w:rsidRDefault="00722D6A" w:rsidP="008B2C02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B242FF" w:rsidRPr="00B242FF" w14:paraId="188D892A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A4EA" w14:textId="77777777" w:rsidR="00FA698C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EX1 </w:t>
            </w:r>
            <w:r w:rsidR="007237D2" w:rsidRPr="00B242FF">
              <w:rPr>
                <w:rFonts w:ascii="Arial" w:hAnsi="Arial" w:cs="Arial"/>
                <w:color w:val="000000" w:themeColor="text1"/>
              </w:rPr>
              <w:t>CAGCIB</w:t>
            </w:r>
          </w:p>
          <w:p w14:paraId="7441B0E5" w14:textId="77777777" w:rsidR="007237D2" w:rsidRPr="00B242FF" w:rsidRDefault="00FA698C" w:rsidP="00EE4AFA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EX1 </w:t>
            </w:r>
            <w:r w:rsidR="007237D2" w:rsidRPr="00B242FF">
              <w:rPr>
                <w:rFonts w:ascii="Arial" w:hAnsi="Arial" w:cs="Arial"/>
                <w:color w:val="000000" w:themeColor="text1"/>
              </w:rPr>
              <w:t>CAGPIB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4631" w14:textId="010BCDD9" w:rsidR="007237D2" w:rsidRPr="00B242FF" w:rsidRDefault="00722D6A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B242FF" w:rsidRPr="00B242FF" w14:paraId="6756C7E6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3CF0D" w14:textId="77777777" w:rsidR="00FA698C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EX1 </w:t>
            </w:r>
            <w:r w:rsidR="007237D2" w:rsidRPr="00B242FF">
              <w:rPr>
                <w:rFonts w:ascii="Arial" w:hAnsi="Arial" w:cs="Arial"/>
                <w:color w:val="000000" w:themeColor="text1"/>
              </w:rPr>
              <w:t>CACS</w:t>
            </w:r>
          </w:p>
          <w:p w14:paraId="40BAE171" w14:textId="77777777" w:rsidR="007237D2" w:rsidRPr="00B242FF" w:rsidRDefault="00FA698C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EX1 </w:t>
            </w:r>
            <w:r w:rsidR="007237D2" w:rsidRPr="00B242FF">
              <w:rPr>
                <w:rFonts w:ascii="Arial" w:hAnsi="Arial" w:cs="Arial"/>
                <w:color w:val="000000" w:themeColor="text1"/>
              </w:rPr>
              <w:t>CAPS</w:t>
            </w:r>
          </w:p>
          <w:p w14:paraId="5C677CF9" w14:textId="77777777" w:rsidR="00B35913" w:rsidRPr="00B242FF" w:rsidRDefault="00B35913" w:rsidP="00EE4AFA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EX1 PH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3CE5" w14:textId="63079175" w:rsidR="007237D2" w:rsidRPr="00B242FF" w:rsidRDefault="00722D6A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</w:tr>
      <w:tr w:rsidR="00B242FF" w:rsidRPr="00B242FF" w14:paraId="57870921" w14:textId="77777777" w:rsidTr="00722D6A">
        <w:trPr>
          <w:trHeight w:val="276"/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733CEE" w14:textId="5AA298FC" w:rsidR="00374E74" w:rsidRPr="00B242FF" w:rsidRDefault="007237D2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BIV - Best in Variety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53F38" w14:textId="2DAF188F" w:rsidR="007237D2" w:rsidRPr="00B242FF" w:rsidRDefault="003E1767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25</w:t>
            </w:r>
          </w:p>
        </w:tc>
      </w:tr>
      <w:tr w:rsidR="00B242FF" w:rsidRPr="00B242FF" w14:paraId="08CA086F" w14:textId="77777777" w:rsidTr="00722D6A">
        <w:trPr>
          <w:trHeight w:val="27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762342" w14:textId="77777777" w:rsidR="00722D6A" w:rsidRPr="00B242FF" w:rsidRDefault="00722D6A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NOM BIS - Nominacija za Best in Show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86E0" w14:textId="55EE797C" w:rsidR="00722D6A" w:rsidRPr="00B242FF" w:rsidRDefault="00722D6A" w:rsidP="008B2C02">
            <w:pPr>
              <w:autoSpaceDE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25</w:t>
            </w:r>
            <w:r w:rsidR="003E1767" w:rsidRPr="00B242F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B242FF" w:rsidRPr="00B242FF" w14:paraId="3B1B92F2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419F" w14:textId="77777777" w:rsidR="007237D2" w:rsidRPr="00B242FF" w:rsidRDefault="007237D2" w:rsidP="00326D39">
            <w:pPr>
              <w:autoSpaceDE w:val="0"/>
              <w:rPr>
                <w:rFonts w:ascii="Arial" w:hAnsi="Arial" w:cs="Arial"/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BIS 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>–</w:t>
            </w:r>
            <w:r w:rsidRPr="00B242FF">
              <w:rPr>
                <w:rFonts w:ascii="Arial" w:hAnsi="Arial" w:cs="Arial"/>
                <w:color w:val="000000" w:themeColor="text1"/>
              </w:rPr>
              <w:t xml:space="preserve"> Best in Show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 xml:space="preserve"> ali</w:t>
            </w:r>
          </w:p>
          <w:p w14:paraId="568C4C8C" w14:textId="77777777" w:rsidR="00B35913" w:rsidRPr="00B242FF" w:rsidRDefault="00B35913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 xml:space="preserve">BIC 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>–</w:t>
            </w:r>
            <w:r w:rsidRPr="00B242FF">
              <w:rPr>
                <w:rFonts w:ascii="Arial" w:hAnsi="Arial" w:cs="Arial"/>
                <w:color w:val="000000" w:themeColor="text1"/>
              </w:rPr>
              <w:t xml:space="preserve"> Best in Category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 xml:space="preserve"> 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8441" w14:textId="301EEE77" w:rsidR="007237D2" w:rsidRPr="00B242FF" w:rsidRDefault="00722D6A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35</w:t>
            </w:r>
          </w:p>
        </w:tc>
      </w:tr>
      <w:tr w:rsidR="00B242FF" w:rsidRPr="00B242FF" w14:paraId="4A30F605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F54E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BOB4 - Best of Best 4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 xml:space="preserve"> **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620A" w14:textId="66AAB65E" w:rsidR="007237D2" w:rsidRPr="00B242FF" w:rsidRDefault="002F1158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</w:tr>
      <w:tr w:rsidR="00B242FF" w:rsidRPr="00B242FF" w14:paraId="50362BDB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F63B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BOB3 - Best of Best 3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>**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C29" w14:textId="2E0BA4B0" w:rsidR="007237D2" w:rsidRPr="00B242FF" w:rsidRDefault="002F1158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</w:tr>
      <w:tr w:rsidR="00B242FF" w:rsidRPr="00B242FF" w14:paraId="730BA450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D5E07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BOB2 - Best of Best 2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1AD8" w14:textId="4D75B1FB" w:rsidR="007237D2" w:rsidRPr="00B242FF" w:rsidRDefault="002F1158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</w:tr>
      <w:tr w:rsidR="00B242FF" w:rsidRPr="00B242FF" w14:paraId="3DBEF6AA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B74B8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lastRenderedPageBreak/>
              <w:t>BOB1 - Best of Best 1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22D6A" w:rsidRPr="00B242FF">
              <w:rPr>
                <w:rFonts w:ascii="Arial" w:hAnsi="Arial" w:cs="Arial"/>
                <w:color w:val="000000" w:themeColor="text1"/>
              </w:rPr>
              <w:t>**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80CC" w14:textId="67FDCF7E" w:rsidR="007237D2" w:rsidRPr="00B242FF" w:rsidRDefault="002F1158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 xml:space="preserve">4  </w:t>
            </w:r>
          </w:p>
        </w:tc>
      </w:tr>
      <w:tr w:rsidR="00B242FF" w:rsidRPr="00B242FF" w14:paraId="44B45020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9A89B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REGIJSKE RAZSTAVE **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1BC6" w14:textId="77777777" w:rsidR="007237D2" w:rsidRPr="00B242FF" w:rsidRDefault="007237D2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dosežene točke krat 2</w:t>
            </w:r>
          </w:p>
        </w:tc>
      </w:tr>
      <w:tr w:rsidR="00B242FF" w:rsidRPr="00B242FF" w14:paraId="5DD05EE0" w14:textId="77777777" w:rsidTr="00326D39">
        <w:trPr>
          <w:jc w:val="center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2A341" w14:textId="77777777" w:rsidR="007237D2" w:rsidRPr="00B242FF" w:rsidRDefault="007237D2" w:rsidP="00326D39">
            <w:pPr>
              <w:autoSpaceDE w:val="0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color w:val="000000" w:themeColor="text1"/>
              </w:rPr>
              <w:t>SVETOVNE RAZSTAVE **</w:t>
            </w:r>
            <w:r w:rsidR="00D03E3F" w:rsidRPr="00B242FF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E754" w14:textId="77777777" w:rsidR="007237D2" w:rsidRPr="00B242FF" w:rsidRDefault="0006041E" w:rsidP="008B2C02">
            <w:pPr>
              <w:autoSpaceDE w:val="0"/>
              <w:jc w:val="center"/>
              <w:rPr>
                <w:color w:val="000000" w:themeColor="text1"/>
              </w:rPr>
            </w:pPr>
            <w:r w:rsidRPr="00B242FF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7237D2" w:rsidRPr="00B242FF">
              <w:rPr>
                <w:rFonts w:ascii="Arial" w:hAnsi="Arial" w:cs="Arial"/>
                <w:b/>
                <w:bCs/>
                <w:color w:val="000000" w:themeColor="text1"/>
              </w:rPr>
              <w:t>osežene točke krat 3</w:t>
            </w:r>
          </w:p>
        </w:tc>
      </w:tr>
    </w:tbl>
    <w:p w14:paraId="1DD49DA8" w14:textId="77777777" w:rsidR="007237D2" w:rsidRPr="006E7092" w:rsidRDefault="007237D2" w:rsidP="003E516B">
      <w:pPr>
        <w:suppressAutoHyphens w:val="0"/>
        <w:rPr>
          <w:rFonts w:eastAsia="Times New Roman" w:cs="Liberation Serif"/>
          <w:color w:val="000000" w:themeColor="text1"/>
        </w:rPr>
      </w:pPr>
    </w:p>
    <w:p w14:paraId="00B0E730" w14:textId="77777777" w:rsidR="00D03E3F" w:rsidRPr="006E7092" w:rsidRDefault="00D03E3F" w:rsidP="003E516B">
      <w:pPr>
        <w:suppressAutoHyphens w:val="0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(*) Mačka pridobi točke za BIS ali BIC in ne za oba dosežka hkrati</w:t>
      </w:r>
    </w:p>
    <w:p w14:paraId="37F7B05B" w14:textId="3CBE4F2A" w:rsidR="00196567" w:rsidRPr="006E7092" w:rsidRDefault="00722D6A" w:rsidP="00880919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(*</w:t>
      </w:r>
      <w:r w:rsidR="00D03E3F" w:rsidRPr="006E7092">
        <w:rPr>
          <w:rFonts w:eastAsia="Times New Roman" w:cs="Liberation Serif"/>
          <w:color w:val="000000" w:themeColor="text1"/>
        </w:rPr>
        <w:t>*</w:t>
      </w:r>
      <w:r w:rsidRPr="006E7092">
        <w:rPr>
          <w:rFonts w:eastAsia="Times New Roman" w:cs="Liberation Serif"/>
          <w:color w:val="000000" w:themeColor="text1"/>
        </w:rPr>
        <w:t>) Točke pridobljen</w:t>
      </w:r>
      <w:r w:rsidR="001062F6" w:rsidRPr="006E7092">
        <w:rPr>
          <w:rFonts w:eastAsia="Times New Roman" w:cs="Liberation Serif"/>
          <w:color w:val="000000" w:themeColor="text1"/>
        </w:rPr>
        <w:t>e</w:t>
      </w:r>
      <w:r w:rsidRPr="006E7092">
        <w:rPr>
          <w:rFonts w:eastAsia="Times New Roman" w:cs="Liberation Serif"/>
          <w:color w:val="000000" w:themeColor="text1"/>
        </w:rPr>
        <w:t xml:space="preserve"> za dosežek BOB se</w:t>
      </w:r>
      <w:r w:rsidR="00537AEF" w:rsidRPr="006E7092">
        <w:rPr>
          <w:rFonts w:eastAsia="Times New Roman" w:cs="Liberation Serif"/>
          <w:color w:val="000000" w:themeColor="text1"/>
        </w:rPr>
        <w:t xml:space="preserve"> </w:t>
      </w:r>
      <w:r w:rsidRPr="006E7092">
        <w:rPr>
          <w:rFonts w:eastAsia="Times New Roman" w:cs="Liberation Serif"/>
          <w:color w:val="000000" w:themeColor="text1"/>
        </w:rPr>
        <w:t xml:space="preserve">upoštevajo </w:t>
      </w:r>
      <w:r w:rsidR="00537AEF" w:rsidRPr="006E7092">
        <w:rPr>
          <w:rFonts w:eastAsia="Times New Roman" w:cs="Liberation Serif"/>
          <w:color w:val="000000" w:themeColor="text1"/>
        </w:rPr>
        <w:t>samo za</w:t>
      </w:r>
      <w:r w:rsidRPr="006E7092">
        <w:rPr>
          <w:rFonts w:eastAsia="Times New Roman" w:cs="Liberation Serif"/>
          <w:color w:val="000000" w:themeColor="text1"/>
        </w:rPr>
        <w:t xml:space="preserve"> pridobitev naziva </w:t>
      </w:r>
      <w:r w:rsidR="00537AEF" w:rsidRPr="006E7092">
        <w:rPr>
          <w:rFonts w:eastAsia="Times New Roman" w:cs="Liberation Serif"/>
          <w:color w:val="000000" w:themeColor="text1"/>
        </w:rPr>
        <w:t>N</w:t>
      </w:r>
      <w:r w:rsidRPr="006E7092">
        <w:rPr>
          <w:rFonts w:eastAsia="Times New Roman" w:cs="Liberation Serif"/>
          <w:color w:val="000000" w:themeColor="text1"/>
        </w:rPr>
        <w:t>W, saj ga ne izvajajo na vseh razstavah v tujini</w:t>
      </w:r>
      <w:r w:rsidR="00537AEF" w:rsidRPr="006E7092">
        <w:rPr>
          <w:rFonts w:eastAsia="Times New Roman" w:cs="Liberation Serif"/>
          <w:color w:val="000000" w:themeColor="text1"/>
        </w:rPr>
        <w:t>.</w:t>
      </w:r>
    </w:p>
    <w:p w14:paraId="7FD36E68" w14:textId="77777777" w:rsidR="003E516B" w:rsidRPr="006E7092" w:rsidRDefault="003E516B" w:rsidP="00880919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6E7092">
        <w:rPr>
          <w:rFonts w:eastAsia="Times New Roman" w:cs="Liberation Serif"/>
          <w:color w:val="000000" w:themeColor="text1"/>
        </w:rPr>
        <w:t>(**</w:t>
      </w:r>
      <w:r w:rsidR="00D03E3F" w:rsidRPr="006E7092">
        <w:rPr>
          <w:rFonts w:eastAsia="Times New Roman" w:cs="Liberation Serif"/>
          <w:color w:val="000000" w:themeColor="text1"/>
        </w:rPr>
        <w:t>*</w:t>
      </w:r>
      <w:r w:rsidRPr="006E7092">
        <w:rPr>
          <w:rFonts w:eastAsia="Times New Roman" w:cs="Liberation Serif"/>
          <w:color w:val="000000" w:themeColor="text1"/>
        </w:rPr>
        <w:t xml:space="preserve">) dosežki iz regijskih in svetovnih razstav se pomnožijo z navedenim </w:t>
      </w:r>
      <w:r w:rsidR="001C7580" w:rsidRPr="006E7092">
        <w:rPr>
          <w:rFonts w:eastAsia="Times New Roman" w:cs="Liberation Serif"/>
          <w:color w:val="000000" w:themeColor="text1"/>
        </w:rPr>
        <w:t>faktorjem</w:t>
      </w:r>
      <w:r w:rsidRPr="006E7092">
        <w:rPr>
          <w:rFonts w:eastAsia="Times New Roman" w:cs="Liberation Serif"/>
          <w:color w:val="000000" w:themeColor="text1"/>
        </w:rPr>
        <w:t>.</w:t>
      </w:r>
    </w:p>
    <w:p w14:paraId="6D3F7D38" w14:textId="77777777" w:rsidR="0046288D" w:rsidRPr="00B242FF" w:rsidRDefault="0046288D">
      <w:pPr>
        <w:suppressAutoHyphens w:val="0"/>
        <w:rPr>
          <w:rFonts w:eastAsia="Times New Roman" w:cs="Liberation Serif"/>
          <w:b/>
          <w:color w:val="000000" w:themeColor="text1"/>
        </w:rPr>
      </w:pPr>
    </w:p>
    <w:p w14:paraId="5DB8F41C" w14:textId="77777777" w:rsidR="00F546FA" w:rsidRDefault="00F546FA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</w:p>
    <w:p w14:paraId="37B3CDD9" w14:textId="32540E65" w:rsidR="003E516B" w:rsidRPr="00B242FF" w:rsidRDefault="00D03E3F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  <w:r w:rsidRPr="00B242FF">
        <w:rPr>
          <w:rFonts w:eastAsia="Times New Roman" w:cs="Liberation Serif"/>
          <w:b/>
          <w:color w:val="000000" w:themeColor="text1"/>
        </w:rPr>
        <w:t xml:space="preserve">VII. </w:t>
      </w:r>
      <w:r w:rsidR="003E516B" w:rsidRPr="00B242FF">
        <w:rPr>
          <w:rFonts w:eastAsia="Times New Roman" w:cs="Liberation Serif"/>
          <w:b/>
          <w:color w:val="000000" w:themeColor="text1"/>
        </w:rPr>
        <w:t>DOKAZILA</w:t>
      </w:r>
    </w:p>
    <w:p w14:paraId="07ECC518" w14:textId="77777777" w:rsidR="000668DF" w:rsidRPr="00B242FF" w:rsidRDefault="000668DF" w:rsidP="007237D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</w:p>
    <w:p w14:paraId="2151D33B" w14:textId="083417F8" w:rsidR="003E516B" w:rsidRPr="00B242FF" w:rsidRDefault="00D03E3F" w:rsidP="00EB7572">
      <w:pPr>
        <w:suppressAutoHyphens w:val="0"/>
        <w:jc w:val="center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10.</w:t>
      </w:r>
      <w:r w:rsidR="00C25F77">
        <w:rPr>
          <w:rFonts w:eastAsia="Times New Roman" w:cs="Liberation Serif"/>
          <w:color w:val="000000" w:themeColor="text1"/>
        </w:rPr>
        <w:t xml:space="preserve"> </w:t>
      </w:r>
    </w:p>
    <w:p w14:paraId="5B214A09" w14:textId="77777777" w:rsidR="003E516B" w:rsidRPr="00B242FF" w:rsidRDefault="003E516B" w:rsidP="00EB7572">
      <w:pPr>
        <w:suppressAutoHyphens w:val="0"/>
        <w:jc w:val="center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(evidentiranje dokazil)</w:t>
      </w:r>
    </w:p>
    <w:p w14:paraId="27221FAD" w14:textId="77777777" w:rsidR="003E516B" w:rsidRPr="00B242FF" w:rsidRDefault="003E516B" w:rsidP="003E516B">
      <w:pPr>
        <w:suppressAutoHyphens w:val="0"/>
        <w:rPr>
          <w:rFonts w:eastAsia="Times New Roman" w:cs="Liberation Serif"/>
          <w:color w:val="000000" w:themeColor="text1"/>
        </w:rPr>
      </w:pPr>
    </w:p>
    <w:p w14:paraId="6325F29B" w14:textId="77777777" w:rsidR="003E516B" w:rsidRPr="00B242FF" w:rsidRDefault="003E516B" w:rsidP="002923AF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Lastniki mačk evidentirajo dokazila o osvojenih dosežkih na razstavah z vnosom podatkov in priložitvijo potrdil (skenirana diploma in sodniško poročilo) v aplikacijo, dosegljivo na spletni strani ZFDS.</w:t>
      </w:r>
    </w:p>
    <w:p w14:paraId="130F0B89" w14:textId="77777777" w:rsidR="0096055A" w:rsidRPr="00B242FF" w:rsidRDefault="0096055A" w:rsidP="002923AF">
      <w:pPr>
        <w:suppressAutoHyphens w:val="0"/>
        <w:jc w:val="both"/>
        <w:rPr>
          <w:rFonts w:eastAsia="Times New Roman" w:cs="Liberation Serif"/>
          <w:color w:val="000000" w:themeColor="text1"/>
        </w:rPr>
      </w:pPr>
    </w:p>
    <w:p w14:paraId="2CD08970" w14:textId="4FE30BB0" w:rsidR="0096055A" w:rsidRPr="00B242FF" w:rsidRDefault="0096055A" w:rsidP="002923AF">
      <w:pPr>
        <w:suppressAutoHyphens w:val="0"/>
        <w:jc w:val="both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Dokazila o dosežkih mačk pridobljenih na razstavah v Sloveniji posreduje organizator razstave, zato lastniku tega ni potrebno.</w:t>
      </w:r>
    </w:p>
    <w:p w14:paraId="41D91E71" w14:textId="77777777" w:rsidR="003E516B" w:rsidRPr="00B242FF" w:rsidRDefault="003E516B" w:rsidP="002923AF">
      <w:pPr>
        <w:suppressAutoHyphens w:val="0"/>
        <w:jc w:val="both"/>
        <w:rPr>
          <w:rFonts w:eastAsia="Times New Roman" w:cs="Liberation Serif"/>
          <w:color w:val="000000" w:themeColor="text1"/>
        </w:rPr>
      </w:pPr>
    </w:p>
    <w:p w14:paraId="4171B1BD" w14:textId="77777777" w:rsidR="003E516B" w:rsidRPr="003E516B" w:rsidRDefault="003E516B" w:rsidP="002923AF">
      <w:pPr>
        <w:suppressAutoHyphens w:val="0"/>
        <w:jc w:val="both"/>
        <w:rPr>
          <w:rFonts w:eastAsia="Times New Roman" w:cs="Liberation Serif"/>
        </w:rPr>
      </w:pPr>
      <w:r w:rsidRPr="00B242FF">
        <w:rPr>
          <w:rFonts w:eastAsia="Times New Roman" w:cs="Liberation Serif"/>
          <w:color w:val="000000" w:themeColor="text1"/>
        </w:rPr>
        <w:t>Za</w:t>
      </w:r>
      <w:r w:rsidRPr="003E516B">
        <w:rPr>
          <w:rFonts w:eastAsia="Times New Roman" w:cs="Liberation Serif"/>
        </w:rPr>
        <w:t xml:space="preserve"> dosežke, pridobljene v tekmovalnem obdobju, morajo lastniki mačk, po postopkih iz prejšnjega odstavka, rezultate sporočiti najkasneje do 15. januarja naslednjega leta. </w:t>
      </w:r>
    </w:p>
    <w:p w14:paraId="41BC6D96" w14:textId="77777777" w:rsidR="003E516B" w:rsidRPr="003E516B" w:rsidRDefault="003E516B" w:rsidP="002923AF">
      <w:pPr>
        <w:suppressAutoHyphens w:val="0"/>
        <w:jc w:val="both"/>
        <w:rPr>
          <w:rFonts w:eastAsia="Times New Roman" w:cs="Liberation Serif"/>
        </w:rPr>
      </w:pPr>
    </w:p>
    <w:p w14:paraId="74C4E9BB" w14:textId="77777777" w:rsidR="003E516B" w:rsidRPr="003E516B" w:rsidRDefault="003E516B" w:rsidP="002923AF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Dokazila o dosežkih (kopij</w:t>
      </w:r>
      <w:r w:rsidR="00F03079">
        <w:rPr>
          <w:rFonts w:eastAsia="Times New Roman" w:cs="Liberation Serif"/>
        </w:rPr>
        <w:t>a</w:t>
      </w:r>
      <w:r w:rsidRPr="003E516B">
        <w:rPr>
          <w:rFonts w:eastAsia="Times New Roman" w:cs="Liberation Serif"/>
        </w:rPr>
        <w:t xml:space="preserve"> diplome in kopij</w:t>
      </w:r>
      <w:r w:rsidR="00F03079">
        <w:rPr>
          <w:rFonts w:eastAsia="Times New Roman" w:cs="Liberation Serif"/>
        </w:rPr>
        <w:t>a</w:t>
      </w:r>
      <w:r w:rsidRPr="003E516B">
        <w:rPr>
          <w:rFonts w:eastAsia="Times New Roman" w:cs="Liberation Serif"/>
        </w:rPr>
        <w:t xml:space="preserve"> sodniškega poročila), vne</w:t>
      </w:r>
      <w:r w:rsidR="00846D6D">
        <w:rPr>
          <w:rFonts w:eastAsia="Times New Roman" w:cs="Liberation Serif"/>
        </w:rPr>
        <w:t>š</w:t>
      </w:r>
      <w:r w:rsidRPr="003E516B">
        <w:rPr>
          <w:rFonts w:eastAsia="Times New Roman" w:cs="Liberation Serif"/>
        </w:rPr>
        <w:t>ena v aplikacijo in poslana po predpisanem roku, se v točkovanju prvenstva ZFDS</w:t>
      </w:r>
      <w:r w:rsidR="004B0A31">
        <w:rPr>
          <w:rFonts w:eastAsia="Times New Roman" w:cs="Liberation Serif"/>
        </w:rPr>
        <w:t xml:space="preserve"> </w:t>
      </w:r>
      <w:r w:rsidR="004B0A31" w:rsidRPr="003E516B">
        <w:rPr>
          <w:rFonts w:eastAsia="Times New Roman" w:cs="Liberation Serif"/>
        </w:rPr>
        <w:t>ne upoštevajo</w:t>
      </w:r>
      <w:r w:rsidRPr="003E516B">
        <w:rPr>
          <w:rFonts w:eastAsia="Times New Roman" w:cs="Liberation Serif"/>
        </w:rPr>
        <w:t>.</w:t>
      </w:r>
    </w:p>
    <w:p w14:paraId="4147ADC2" w14:textId="77777777" w:rsidR="003E516B" w:rsidRPr="00B242FF" w:rsidRDefault="003E516B" w:rsidP="002923AF">
      <w:pPr>
        <w:suppressAutoHyphens w:val="0"/>
        <w:jc w:val="both"/>
        <w:rPr>
          <w:rFonts w:eastAsia="Times New Roman" w:cs="Liberation Serif"/>
          <w:color w:val="000000" w:themeColor="text1"/>
        </w:rPr>
      </w:pPr>
    </w:p>
    <w:p w14:paraId="4328B36B" w14:textId="51884455" w:rsidR="00C25F77" w:rsidRPr="00B242FF" w:rsidRDefault="00D03E3F" w:rsidP="00C25F77">
      <w:pPr>
        <w:suppressAutoHyphens w:val="0"/>
        <w:jc w:val="center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11.</w:t>
      </w:r>
      <w:r w:rsidR="00C25F77">
        <w:rPr>
          <w:rFonts w:eastAsia="Times New Roman" w:cs="Liberation Serif"/>
          <w:color w:val="000000" w:themeColor="text1"/>
        </w:rPr>
        <w:t xml:space="preserve"> </w:t>
      </w:r>
    </w:p>
    <w:p w14:paraId="0C615496" w14:textId="77777777" w:rsidR="00B242FF" w:rsidRDefault="00B242FF" w:rsidP="002923AF">
      <w:pPr>
        <w:suppressAutoHyphens w:val="0"/>
        <w:jc w:val="both"/>
        <w:rPr>
          <w:rFonts w:eastAsia="Times New Roman" w:cs="Liberation Serif"/>
          <w:strike/>
        </w:rPr>
      </w:pPr>
    </w:p>
    <w:p w14:paraId="33DE1F46" w14:textId="726AF5B7" w:rsidR="0096055A" w:rsidRDefault="003E516B" w:rsidP="002923AF">
      <w:pPr>
        <w:suppressAutoHyphens w:val="0"/>
        <w:jc w:val="both"/>
        <w:rPr>
          <w:rFonts w:eastAsia="Times New Roman" w:cs="Liberation Serif"/>
        </w:rPr>
      </w:pPr>
      <w:r w:rsidRPr="003E516B">
        <w:rPr>
          <w:rFonts w:eastAsia="Times New Roman" w:cs="Liberation Serif"/>
        </w:rPr>
        <w:t>Dokazila o dosežkih mačk iz razstav doseženih pod okriljem FIFe, ki nosijo isto ime vzrejališča, vendar pa njihov lastnik ni član ZFDS, lastniki vzrejališč predložijo do 15. januarja naslednjega leta.</w:t>
      </w:r>
    </w:p>
    <w:p w14:paraId="72F9A085" w14:textId="77777777" w:rsidR="00BF26C8" w:rsidRDefault="00BF26C8" w:rsidP="00EB7572">
      <w:pPr>
        <w:suppressAutoHyphens w:val="0"/>
        <w:jc w:val="center"/>
        <w:rPr>
          <w:rFonts w:eastAsia="Times New Roman" w:cs="Liberation Serif"/>
          <w:b/>
        </w:rPr>
      </w:pPr>
    </w:p>
    <w:p w14:paraId="6D900453" w14:textId="77777777" w:rsidR="00CC6412" w:rsidRDefault="00CC6412" w:rsidP="00EB7572">
      <w:pPr>
        <w:suppressAutoHyphens w:val="0"/>
        <w:jc w:val="center"/>
        <w:rPr>
          <w:rFonts w:eastAsia="Times New Roman" w:cs="Liberation Serif"/>
          <w:b/>
        </w:rPr>
      </w:pPr>
    </w:p>
    <w:p w14:paraId="4902E7A7" w14:textId="670FD8C8" w:rsidR="003E516B" w:rsidRPr="00B242FF" w:rsidRDefault="00543511" w:rsidP="00EB757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  <w:r w:rsidRPr="00B242FF">
        <w:rPr>
          <w:rFonts w:eastAsia="Times New Roman" w:cs="Liberation Serif"/>
          <w:b/>
          <w:color w:val="000000" w:themeColor="text1"/>
        </w:rPr>
        <w:t>VIII</w:t>
      </w:r>
      <w:r w:rsidR="00D03E3F" w:rsidRPr="00B242FF">
        <w:rPr>
          <w:rFonts w:eastAsia="Times New Roman" w:cs="Liberation Serif"/>
          <w:b/>
          <w:color w:val="000000" w:themeColor="text1"/>
        </w:rPr>
        <w:t xml:space="preserve">. </w:t>
      </w:r>
      <w:r w:rsidR="003E516B" w:rsidRPr="00B242FF">
        <w:rPr>
          <w:rFonts w:eastAsia="Times New Roman" w:cs="Liberation Serif"/>
          <w:b/>
          <w:color w:val="000000" w:themeColor="text1"/>
        </w:rPr>
        <w:t>VELJAVNOST</w:t>
      </w:r>
    </w:p>
    <w:p w14:paraId="0F7DC31E" w14:textId="77777777" w:rsidR="000668DF" w:rsidRPr="00B242FF" w:rsidRDefault="000668DF" w:rsidP="00EB7572">
      <w:pPr>
        <w:suppressAutoHyphens w:val="0"/>
        <w:jc w:val="center"/>
        <w:rPr>
          <w:rFonts w:eastAsia="Times New Roman" w:cs="Liberation Serif"/>
          <w:b/>
          <w:color w:val="000000" w:themeColor="text1"/>
        </w:rPr>
      </w:pPr>
    </w:p>
    <w:p w14:paraId="66B31A62" w14:textId="73B25667" w:rsidR="003E516B" w:rsidRPr="00B242FF" w:rsidRDefault="000B232E" w:rsidP="00EB7572">
      <w:pPr>
        <w:suppressAutoHyphens w:val="0"/>
        <w:jc w:val="center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12.</w:t>
      </w:r>
      <w:r w:rsidR="00C25F77">
        <w:rPr>
          <w:rFonts w:eastAsia="Times New Roman" w:cs="Liberation Serif"/>
          <w:color w:val="000000" w:themeColor="text1"/>
        </w:rPr>
        <w:t xml:space="preserve"> </w:t>
      </w:r>
    </w:p>
    <w:p w14:paraId="0007FC32" w14:textId="77777777" w:rsidR="003E516B" w:rsidRPr="00B242FF" w:rsidRDefault="003E516B" w:rsidP="003E516B">
      <w:pPr>
        <w:suppressAutoHyphens w:val="0"/>
        <w:rPr>
          <w:rFonts w:eastAsia="Times New Roman" w:cs="Liberation Serif"/>
          <w:color w:val="000000" w:themeColor="text1"/>
        </w:rPr>
      </w:pPr>
    </w:p>
    <w:p w14:paraId="4D62AE6E" w14:textId="00BC0906" w:rsidR="003E516B" w:rsidRPr="00B242FF" w:rsidRDefault="00C74DFF" w:rsidP="003E516B">
      <w:pPr>
        <w:suppressAutoHyphens w:val="0"/>
        <w:rPr>
          <w:rFonts w:eastAsia="Times New Roman" w:cs="Liberation Serif"/>
          <w:color w:val="000000" w:themeColor="text1"/>
        </w:rPr>
      </w:pPr>
      <w:r w:rsidRPr="00B242FF">
        <w:rPr>
          <w:rFonts w:eastAsia="Times New Roman" w:cs="Liberation Serif"/>
          <w:color w:val="000000" w:themeColor="text1"/>
        </w:rPr>
        <w:t>Ta t</w:t>
      </w:r>
      <w:r w:rsidR="003E516B" w:rsidRPr="00B242FF">
        <w:rPr>
          <w:rFonts w:eastAsia="Times New Roman" w:cs="Liberation Serif"/>
          <w:color w:val="000000" w:themeColor="text1"/>
        </w:rPr>
        <w:t xml:space="preserve">ekmovalna pravila pričnejo veljati s </w:t>
      </w:r>
      <w:r w:rsidR="001062F6" w:rsidRPr="00B242FF">
        <w:rPr>
          <w:rFonts w:eastAsia="Times New Roman" w:cs="Liberation Serif"/>
          <w:color w:val="000000" w:themeColor="text1"/>
        </w:rPr>
        <w:t>01.01.2025</w:t>
      </w:r>
    </w:p>
    <w:p w14:paraId="5DCA8881" w14:textId="77777777" w:rsidR="00BF7A40" w:rsidRPr="003E516B" w:rsidRDefault="00BF7A40" w:rsidP="003E516B">
      <w:pPr>
        <w:suppressAutoHyphens w:val="0"/>
        <w:rPr>
          <w:rFonts w:eastAsia="Times New Roman" w:cs="Liberation Serif"/>
        </w:rPr>
      </w:pPr>
    </w:p>
    <w:p w14:paraId="3DE39C79" w14:textId="77777777" w:rsidR="003E516B" w:rsidRPr="003E516B" w:rsidRDefault="003E516B" w:rsidP="003E516B">
      <w:pPr>
        <w:suppressAutoHyphens w:val="0"/>
        <w:rPr>
          <w:rFonts w:eastAsia="Times New Roman" w:cs="Liberation Serif"/>
        </w:rPr>
      </w:pPr>
    </w:p>
    <w:p w14:paraId="5FF69F1A" w14:textId="77777777" w:rsidR="003E516B" w:rsidRPr="003E516B" w:rsidRDefault="006A7437" w:rsidP="000A653C">
      <w:pPr>
        <w:suppressAutoHyphens w:val="0"/>
        <w:ind w:left="6381"/>
        <w:rPr>
          <w:rFonts w:eastAsia="Times New Roman" w:cs="Liberation Serif"/>
        </w:rPr>
      </w:pPr>
      <w:r>
        <w:rPr>
          <w:rFonts w:eastAsia="Times New Roman" w:cs="Liberation Serif"/>
        </w:rPr>
        <w:t>Predsednik</w:t>
      </w:r>
      <w:r w:rsidR="003E516B" w:rsidRPr="003E516B">
        <w:rPr>
          <w:rFonts w:eastAsia="Times New Roman" w:cs="Liberation Serif"/>
        </w:rPr>
        <w:t xml:space="preserve"> ZFDS </w:t>
      </w:r>
    </w:p>
    <w:p w14:paraId="13429DC9" w14:textId="77777777" w:rsidR="003E516B" w:rsidRPr="003E516B" w:rsidRDefault="006A7437" w:rsidP="000A653C">
      <w:pPr>
        <w:suppressAutoHyphens w:val="0"/>
        <w:ind w:left="6381"/>
        <w:rPr>
          <w:rFonts w:eastAsia="Times New Roman" w:cs="Liberation Serif"/>
        </w:rPr>
      </w:pPr>
      <w:r>
        <w:rPr>
          <w:rFonts w:eastAsia="Times New Roman" w:cs="Liberation Serif"/>
        </w:rPr>
        <w:t>Božidar Grigić</w:t>
      </w:r>
    </w:p>
    <w:sectPr w:rsidR="003E516B" w:rsidRPr="003E516B" w:rsidSect="00ED32BF">
      <w:headerReference w:type="default" r:id="rId9"/>
      <w:footerReference w:type="default" r:id="rId10"/>
      <w:pgSz w:w="11906" w:h="16838"/>
      <w:pgMar w:top="1977" w:right="1134" w:bottom="130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DFB" w14:textId="77777777" w:rsidR="00A8404A" w:rsidRDefault="00A8404A">
      <w:r>
        <w:separator/>
      </w:r>
    </w:p>
  </w:endnote>
  <w:endnote w:type="continuationSeparator" w:id="0">
    <w:p w14:paraId="6EDEF92A" w14:textId="77777777" w:rsidR="00A8404A" w:rsidRDefault="00A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01E1" w14:textId="77777777" w:rsidR="00ED32BF" w:rsidRPr="00DE2F23" w:rsidRDefault="00ED32BF">
    <w:pPr>
      <w:pStyle w:val="Footer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jc w:val="center"/>
      <w:rPr>
        <w:rFonts w:cs="Liberation Serif"/>
        <w:sz w:val="12"/>
        <w:szCs w:val="12"/>
      </w:rPr>
    </w:pPr>
  </w:p>
  <w:p w14:paraId="74D4CA02" w14:textId="77777777" w:rsidR="00ED32BF" w:rsidRPr="00DE2F23" w:rsidRDefault="00ED32BF">
    <w:pPr>
      <w:pStyle w:val="Footer"/>
      <w:rPr>
        <w:rFonts w:cs="Liberation Serif"/>
        <w:sz w:val="12"/>
        <w:szCs w:val="12"/>
      </w:rPr>
    </w:pPr>
  </w:p>
  <w:p w14:paraId="2256B48D" w14:textId="77777777" w:rsidR="00ED32BF" w:rsidRPr="00DE2F23" w:rsidRDefault="007D5766">
    <w:pPr>
      <w:pStyle w:val="Footer"/>
      <w:rPr>
        <w:rFonts w:cs="Liberation Serif"/>
        <w:sz w:val="18"/>
        <w:szCs w:val="18"/>
      </w:rPr>
    </w:pPr>
    <w:r w:rsidRPr="00DE2F23">
      <w:rPr>
        <w:rFonts w:cs="Liberation Serif"/>
        <w:sz w:val="18"/>
        <w:szCs w:val="18"/>
      </w:rPr>
      <w:t xml:space="preserve">Otemna 3, 3201 Šmartno v Rožni dolini,  Slovenija  </w:t>
    </w:r>
    <w:r w:rsidRPr="00DE2F23">
      <w:rPr>
        <w:rFonts w:cs="Liberation Serif"/>
        <w:sz w:val="18"/>
        <w:szCs w:val="18"/>
      </w:rPr>
      <w:tab/>
    </w:r>
    <w:r w:rsidRPr="00DE2F23">
      <w:rPr>
        <w:rFonts w:cs="Liberation Serif"/>
        <w:sz w:val="18"/>
        <w:szCs w:val="18"/>
      </w:rPr>
      <w:tab/>
      <w:t xml:space="preserve">Stran </w:t>
    </w:r>
    <w:r w:rsidR="00B07EA7" w:rsidRPr="00DE2F23">
      <w:rPr>
        <w:rFonts w:cs="Liberation Serif"/>
        <w:sz w:val="18"/>
        <w:szCs w:val="18"/>
      </w:rPr>
      <w:fldChar w:fldCharType="begin"/>
    </w:r>
    <w:r w:rsidRPr="00DE2F23">
      <w:rPr>
        <w:rFonts w:cs="Liberation Serif"/>
        <w:sz w:val="18"/>
        <w:szCs w:val="18"/>
      </w:rPr>
      <w:instrText xml:space="preserve"> PAGE </w:instrText>
    </w:r>
    <w:r w:rsidR="00B07EA7" w:rsidRPr="00DE2F23">
      <w:rPr>
        <w:rFonts w:cs="Liberation Serif"/>
        <w:sz w:val="18"/>
        <w:szCs w:val="18"/>
      </w:rPr>
      <w:fldChar w:fldCharType="separate"/>
    </w:r>
    <w:r w:rsidR="00EE4AFA">
      <w:rPr>
        <w:rFonts w:cs="Liberation Serif"/>
        <w:noProof/>
        <w:sz w:val="18"/>
        <w:szCs w:val="18"/>
      </w:rPr>
      <w:t>4</w:t>
    </w:r>
    <w:r w:rsidR="00B07EA7" w:rsidRPr="00DE2F23">
      <w:rPr>
        <w:rFonts w:cs="Liberation Serif"/>
        <w:sz w:val="18"/>
        <w:szCs w:val="18"/>
      </w:rPr>
      <w:fldChar w:fldCharType="end"/>
    </w:r>
    <w:r w:rsidRPr="00DE2F23">
      <w:rPr>
        <w:rFonts w:cs="Liberation Serif"/>
        <w:sz w:val="18"/>
        <w:szCs w:val="18"/>
      </w:rPr>
      <w:t xml:space="preserve"> od </w:t>
    </w:r>
    <w:r w:rsidR="00B07EA7" w:rsidRPr="00DE2F23">
      <w:rPr>
        <w:rFonts w:cs="Liberation Serif"/>
        <w:sz w:val="18"/>
        <w:szCs w:val="18"/>
      </w:rPr>
      <w:fldChar w:fldCharType="begin"/>
    </w:r>
    <w:r w:rsidRPr="00DE2F23">
      <w:rPr>
        <w:rFonts w:cs="Liberation Serif"/>
        <w:sz w:val="18"/>
        <w:szCs w:val="18"/>
      </w:rPr>
      <w:instrText xml:space="preserve"> NUMPAGES \* ARABIC </w:instrText>
    </w:r>
    <w:r w:rsidR="00B07EA7" w:rsidRPr="00DE2F23">
      <w:rPr>
        <w:rFonts w:cs="Liberation Serif"/>
        <w:sz w:val="18"/>
        <w:szCs w:val="18"/>
      </w:rPr>
      <w:fldChar w:fldCharType="separate"/>
    </w:r>
    <w:r w:rsidR="00EE4AFA">
      <w:rPr>
        <w:rFonts w:cs="Liberation Serif"/>
        <w:noProof/>
        <w:sz w:val="18"/>
        <w:szCs w:val="18"/>
      </w:rPr>
      <w:t>5</w:t>
    </w:r>
    <w:r w:rsidR="00B07EA7" w:rsidRPr="00DE2F23">
      <w:rPr>
        <w:rFonts w:cs="Liberation Serif"/>
        <w:sz w:val="18"/>
        <w:szCs w:val="18"/>
      </w:rPr>
      <w:fldChar w:fldCharType="end"/>
    </w:r>
    <w:r w:rsidRPr="00DE2F23">
      <w:rPr>
        <w:rFonts w:cs="Liberation Serif"/>
        <w:sz w:val="18"/>
        <w:szCs w:val="18"/>
      </w:rPr>
      <w:t xml:space="preserve"> </w:t>
    </w:r>
  </w:p>
  <w:p w14:paraId="73594895" w14:textId="77777777" w:rsidR="00ED32BF" w:rsidRPr="00DE2F23" w:rsidRDefault="00065E1F">
    <w:pPr>
      <w:pStyle w:val="Footer"/>
      <w:rPr>
        <w:rFonts w:cs="Liberation Serif"/>
      </w:rPr>
    </w:pPr>
    <w:hyperlink r:id="rId1" w:history="1">
      <w:r w:rsidRPr="00D327F5">
        <w:rPr>
          <w:rStyle w:val="Hyperlink"/>
          <w:rFonts w:cs="Liberation Serif"/>
          <w:sz w:val="18"/>
          <w:szCs w:val="18"/>
        </w:rPr>
        <w:t>zfds@zfds.si</w:t>
      </w:r>
    </w:hyperlink>
    <w:r w:rsidR="007D5766" w:rsidRPr="00DE2F23">
      <w:rPr>
        <w:rFonts w:cs="Liberation Serif"/>
        <w:color w:val="004586"/>
        <w:sz w:val="18"/>
        <w:szCs w:val="18"/>
      </w:rPr>
      <w:t xml:space="preserve">    </w:t>
    </w:r>
    <w:r w:rsidR="007D5766" w:rsidRPr="00DE2F23">
      <w:rPr>
        <w:rFonts w:cs="Liberation Serif"/>
        <w:color w:val="004586"/>
        <w:sz w:val="18"/>
        <w:szCs w:val="18"/>
        <w:u w:val="single"/>
      </w:rPr>
      <w:t>www.zfds.si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ED7B" w14:textId="77777777" w:rsidR="00A8404A" w:rsidRDefault="00A8404A">
      <w:r>
        <w:separator/>
      </w:r>
    </w:p>
  </w:footnote>
  <w:footnote w:type="continuationSeparator" w:id="0">
    <w:p w14:paraId="7E493B25" w14:textId="77777777" w:rsidR="00A8404A" w:rsidRDefault="00A8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1134"/>
      <w:gridCol w:w="4111"/>
      <w:gridCol w:w="3402"/>
    </w:tblGrid>
    <w:tr w:rsidR="00A440FB" w:rsidRPr="0071454C" w14:paraId="4C3357C6" w14:textId="77777777" w:rsidTr="00A440FB">
      <w:trPr>
        <w:trHeight w:val="1185"/>
      </w:trPr>
      <w:tc>
        <w:tcPr>
          <w:tcW w:w="1134" w:type="dxa"/>
        </w:tcPr>
        <w:p w14:paraId="19E81338" w14:textId="3C053041" w:rsidR="00A440FB" w:rsidRDefault="008551DA" w:rsidP="005F2B45">
          <w:pPr>
            <w:pStyle w:val="TableContents"/>
            <w:snapToGrid w:val="0"/>
          </w:pPr>
          <w:r>
            <w:rPr>
              <w:rFonts w:ascii="Tahoma" w:hAnsi="Tahoma" w:cs="Tahoma"/>
              <w:noProof/>
              <w:lang w:eastAsia="sl-SI" w:bidi="ar-SA"/>
            </w:rPr>
            <w:drawing>
              <wp:inline distT="0" distB="0" distL="0" distR="0" wp14:anchorId="25F859D3" wp14:editId="0AA6CCA3">
                <wp:extent cx="5905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14:paraId="7736142C" w14:textId="77777777" w:rsidR="00A440FB" w:rsidRDefault="00A440FB" w:rsidP="005F2B45">
          <w:pPr>
            <w:pStyle w:val="TableContents"/>
            <w:snapToGrid w:val="0"/>
            <w:ind w:left="113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object w:dxaOrig="1785" w:dyaOrig="1890" w14:anchorId="439ACB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25pt;height:42.75pt">
                <v:imagedata r:id="rId2" o:title=""/>
              </v:shape>
              <o:OLEObject Type="Embed" ProgID="PBrush" ShapeID="_x0000_i1026" DrawAspect="Content" ObjectID="_1827738576" r:id="rId3"/>
            </w:object>
          </w:r>
        </w:p>
      </w:tc>
      <w:tc>
        <w:tcPr>
          <w:tcW w:w="4111" w:type="dxa"/>
          <w:vAlign w:val="center"/>
        </w:tcPr>
        <w:p w14:paraId="70B0CB1A" w14:textId="77777777" w:rsidR="00A440FB" w:rsidRDefault="00A440FB" w:rsidP="005F2B45">
          <w:pPr>
            <w:pStyle w:val="TableContents"/>
            <w:ind w:left="57"/>
            <w:rPr>
              <w:rFonts w:cs="Liberation Serif"/>
              <w:b/>
              <w:bCs/>
            </w:rPr>
          </w:pPr>
          <w:r>
            <w:rPr>
              <w:rFonts w:cs="Liberation Serif"/>
              <w:b/>
              <w:bCs/>
            </w:rPr>
            <w:t>Zveza felinoloških društev Slovenije</w:t>
          </w:r>
        </w:p>
        <w:p w14:paraId="496C8CAC" w14:textId="77777777" w:rsidR="00A440FB" w:rsidRPr="00BC621E" w:rsidRDefault="00A440FB" w:rsidP="005F2B45">
          <w:pPr>
            <w:pStyle w:val="TableContents"/>
            <w:ind w:left="57"/>
            <w:rPr>
              <w:rFonts w:cs="Liberation Serif"/>
              <w:i/>
              <w:iCs/>
              <w:sz w:val="12"/>
              <w:szCs w:val="12"/>
            </w:rPr>
          </w:pPr>
        </w:p>
        <w:p w14:paraId="645D6F6F" w14:textId="77777777" w:rsidR="00A440FB" w:rsidRDefault="00A440FB" w:rsidP="005F2B45">
          <w:pPr>
            <w:pStyle w:val="TableContents"/>
            <w:ind w:left="57"/>
          </w:pPr>
          <w:r>
            <w:rPr>
              <w:rFonts w:cs="Liberation Serif"/>
              <w:i/>
              <w:iCs/>
              <w:sz w:val="20"/>
              <w:szCs w:val="20"/>
            </w:rPr>
            <w:t>Feline federation of Slovenia</w:t>
          </w:r>
        </w:p>
      </w:tc>
      <w:tc>
        <w:tcPr>
          <w:tcW w:w="3402" w:type="dxa"/>
          <w:tcBorders>
            <w:left w:val="single" w:sz="1" w:space="0" w:color="000000"/>
          </w:tcBorders>
        </w:tcPr>
        <w:p w14:paraId="6F88E411" w14:textId="77777777" w:rsidR="00A440FB" w:rsidRPr="0071454C" w:rsidRDefault="00A440FB">
          <w:pPr>
            <w:pStyle w:val="TableContents"/>
            <w:snapToGrid w:val="0"/>
            <w:ind w:left="283"/>
            <w:rPr>
              <w:rFonts w:cs="Liberation Serif"/>
              <w:sz w:val="20"/>
              <w:szCs w:val="20"/>
            </w:rPr>
          </w:pPr>
        </w:p>
        <w:p w14:paraId="23833319" w14:textId="77777777" w:rsidR="006E7092" w:rsidRDefault="00FC7C7C" w:rsidP="006E7092">
          <w:pPr>
            <w:pStyle w:val="TableContents"/>
            <w:ind w:left="370"/>
            <w:rPr>
              <w:rFonts w:cs="Liberation Serif"/>
              <w:b/>
              <w:bCs/>
            </w:rPr>
          </w:pPr>
          <w:r w:rsidRPr="00FC7C7C">
            <w:rPr>
              <w:rFonts w:cs="Liberation Serif"/>
              <w:b/>
              <w:bCs/>
            </w:rPr>
            <w:t xml:space="preserve">Tekmovalna pravila </w:t>
          </w:r>
          <w:r w:rsidR="0086781F">
            <w:rPr>
              <w:rFonts w:cs="Liberation Serif"/>
              <w:b/>
              <w:bCs/>
            </w:rPr>
            <w:t xml:space="preserve">za </w:t>
          </w:r>
          <w:r w:rsidR="00A440FB" w:rsidRPr="00FC7C7C">
            <w:rPr>
              <w:rFonts w:cs="Liberation Serif"/>
              <w:b/>
              <w:bCs/>
            </w:rPr>
            <w:t>prvenstv</w:t>
          </w:r>
          <w:r w:rsidR="0086781F">
            <w:rPr>
              <w:rFonts w:cs="Liberation Serif"/>
              <w:b/>
              <w:bCs/>
            </w:rPr>
            <w:t>o</w:t>
          </w:r>
          <w:r w:rsidR="00A440FB" w:rsidRPr="00FC7C7C">
            <w:rPr>
              <w:rFonts w:cs="Liberation Serif"/>
              <w:b/>
              <w:bCs/>
            </w:rPr>
            <w:t xml:space="preserve"> ZFDS </w:t>
          </w:r>
        </w:p>
        <w:p w14:paraId="7A449E6B" w14:textId="54322A07" w:rsidR="00A440FB" w:rsidRPr="006E7092" w:rsidRDefault="006E7092" w:rsidP="006E7092">
          <w:pPr>
            <w:pStyle w:val="TableContents"/>
            <w:ind w:left="370"/>
            <w:rPr>
              <w:rFonts w:cs="Liberation Serif"/>
              <w:i/>
              <w:iCs/>
            </w:rPr>
          </w:pPr>
          <w:r w:rsidRPr="006E7092">
            <w:rPr>
              <w:rFonts w:cs="Liberation Serif"/>
              <w:i/>
              <w:iCs/>
              <w:sz w:val="20"/>
              <w:szCs w:val="20"/>
            </w:rPr>
            <w:t>20.12.2025</w:t>
          </w:r>
        </w:p>
        <w:p w14:paraId="357E5FF0" w14:textId="3B5A0239" w:rsidR="00F019B1" w:rsidRPr="00634AE1" w:rsidRDefault="00F019B1" w:rsidP="006E7092">
          <w:pPr>
            <w:pStyle w:val="TableContents"/>
            <w:rPr>
              <w:rFonts w:cs="Liberation Serif"/>
              <w:i/>
              <w:iCs/>
              <w:color w:val="FF0000"/>
              <w:sz w:val="20"/>
              <w:szCs w:val="20"/>
            </w:rPr>
          </w:pPr>
        </w:p>
      </w:tc>
    </w:tr>
  </w:tbl>
  <w:p w14:paraId="68BB1BBF" w14:textId="77777777" w:rsidR="00ED32BF" w:rsidRPr="0071454C" w:rsidRDefault="00ED32BF">
    <w:pPr>
      <w:pStyle w:val="Header"/>
      <w:rPr>
        <w:rFonts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036A63"/>
    <w:multiLevelType w:val="hybridMultilevel"/>
    <w:tmpl w:val="3A3EEFDE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291CC4"/>
    <w:multiLevelType w:val="hybridMultilevel"/>
    <w:tmpl w:val="60CAA67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5427AE0"/>
    <w:multiLevelType w:val="hybridMultilevel"/>
    <w:tmpl w:val="7BB2B7A0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BBD1C7B"/>
    <w:multiLevelType w:val="hybridMultilevel"/>
    <w:tmpl w:val="956A6B6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BD95060"/>
    <w:multiLevelType w:val="hybridMultilevel"/>
    <w:tmpl w:val="7340FAFC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10B2138"/>
    <w:multiLevelType w:val="hybridMultilevel"/>
    <w:tmpl w:val="2FC88F8A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DAB0FDE"/>
    <w:multiLevelType w:val="hybridMultilevel"/>
    <w:tmpl w:val="EF46FCBA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387803775">
    <w:abstractNumId w:val="0"/>
  </w:num>
  <w:num w:numId="2" w16cid:durableId="1463382670">
    <w:abstractNumId w:val="1"/>
  </w:num>
  <w:num w:numId="3" w16cid:durableId="1676498769">
    <w:abstractNumId w:val="2"/>
  </w:num>
  <w:num w:numId="4" w16cid:durableId="1598296434">
    <w:abstractNumId w:val="3"/>
  </w:num>
  <w:num w:numId="5" w16cid:durableId="1319307932">
    <w:abstractNumId w:val="4"/>
  </w:num>
  <w:num w:numId="6" w16cid:durableId="1716736606">
    <w:abstractNumId w:val="5"/>
  </w:num>
  <w:num w:numId="7" w16cid:durableId="1751997237">
    <w:abstractNumId w:val="6"/>
  </w:num>
  <w:num w:numId="8" w16cid:durableId="1624655730">
    <w:abstractNumId w:val="11"/>
  </w:num>
  <w:num w:numId="9" w16cid:durableId="939677150">
    <w:abstractNumId w:val="13"/>
  </w:num>
  <w:num w:numId="10" w16cid:durableId="861868877">
    <w:abstractNumId w:val="8"/>
  </w:num>
  <w:num w:numId="11" w16cid:durableId="386152740">
    <w:abstractNumId w:val="9"/>
  </w:num>
  <w:num w:numId="12" w16cid:durableId="1360545709">
    <w:abstractNumId w:val="7"/>
  </w:num>
  <w:num w:numId="13" w16cid:durableId="1230582337">
    <w:abstractNumId w:val="12"/>
  </w:num>
  <w:num w:numId="14" w16cid:durableId="1496460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C4"/>
    <w:rsid w:val="000000BE"/>
    <w:rsid w:val="00001B63"/>
    <w:rsid w:val="0002231E"/>
    <w:rsid w:val="00042647"/>
    <w:rsid w:val="00051E59"/>
    <w:rsid w:val="000529BB"/>
    <w:rsid w:val="0006041E"/>
    <w:rsid w:val="00064DBC"/>
    <w:rsid w:val="00065E1F"/>
    <w:rsid w:val="000668DF"/>
    <w:rsid w:val="00071466"/>
    <w:rsid w:val="000802F8"/>
    <w:rsid w:val="000A653C"/>
    <w:rsid w:val="000B1AC4"/>
    <w:rsid w:val="000B232E"/>
    <w:rsid w:val="000B7B4E"/>
    <w:rsid w:val="000E1A06"/>
    <w:rsid w:val="000F03D9"/>
    <w:rsid w:val="000F6BE1"/>
    <w:rsid w:val="001062F6"/>
    <w:rsid w:val="001108B5"/>
    <w:rsid w:val="0011614E"/>
    <w:rsid w:val="00161708"/>
    <w:rsid w:val="00161910"/>
    <w:rsid w:val="001632BA"/>
    <w:rsid w:val="00166728"/>
    <w:rsid w:val="0017358C"/>
    <w:rsid w:val="00190372"/>
    <w:rsid w:val="00196567"/>
    <w:rsid w:val="001A39A9"/>
    <w:rsid w:val="001B45F0"/>
    <w:rsid w:val="001C363F"/>
    <w:rsid w:val="001C7580"/>
    <w:rsid w:val="001E11F5"/>
    <w:rsid w:val="001E2257"/>
    <w:rsid w:val="001E6859"/>
    <w:rsid w:val="001F0EC7"/>
    <w:rsid w:val="001F5468"/>
    <w:rsid w:val="001F65AA"/>
    <w:rsid w:val="00203AC6"/>
    <w:rsid w:val="00214665"/>
    <w:rsid w:val="00216CD1"/>
    <w:rsid w:val="00221FDA"/>
    <w:rsid w:val="00230782"/>
    <w:rsid w:val="00246EFC"/>
    <w:rsid w:val="00253F5E"/>
    <w:rsid w:val="00254322"/>
    <w:rsid w:val="00265862"/>
    <w:rsid w:val="002816EA"/>
    <w:rsid w:val="002921A3"/>
    <w:rsid w:val="002923AF"/>
    <w:rsid w:val="002A58A4"/>
    <w:rsid w:val="002B14F9"/>
    <w:rsid w:val="002C03F6"/>
    <w:rsid w:val="002E5B4E"/>
    <w:rsid w:val="002F1158"/>
    <w:rsid w:val="002F228D"/>
    <w:rsid w:val="003015A7"/>
    <w:rsid w:val="00307DD1"/>
    <w:rsid w:val="00310641"/>
    <w:rsid w:val="00326D39"/>
    <w:rsid w:val="003271D8"/>
    <w:rsid w:val="00332B0D"/>
    <w:rsid w:val="0033564E"/>
    <w:rsid w:val="00360E06"/>
    <w:rsid w:val="00365A4B"/>
    <w:rsid w:val="00374E74"/>
    <w:rsid w:val="00381818"/>
    <w:rsid w:val="003B67CF"/>
    <w:rsid w:val="003B7039"/>
    <w:rsid w:val="003C16C7"/>
    <w:rsid w:val="003D474D"/>
    <w:rsid w:val="003E1767"/>
    <w:rsid w:val="003E516B"/>
    <w:rsid w:val="00401FDF"/>
    <w:rsid w:val="00407586"/>
    <w:rsid w:val="0041491D"/>
    <w:rsid w:val="00433B19"/>
    <w:rsid w:val="00440015"/>
    <w:rsid w:val="00442E96"/>
    <w:rsid w:val="00454C21"/>
    <w:rsid w:val="00461ACD"/>
    <w:rsid w:val="0046288D"/>
    <w:rsid w:val="00473995"/>
    <w:rsid w:val="00484CC0"/>
    <w:rsid w:val="0049039F"/>
    <w:rsid w:val="004B0A31"/>
    <w:rsid w:val="004B6BB0"/>
    <w:rsid w:val="004C308D"/>
    <w:rsid w:val="004D4599"/>
    <w:rsid w:val="004D6FE6"/>
    <w:rsid w:val="00507F70"/>
    <w:rsid w:val="00532400"/>
    <w:rsid w:val="00534704"/>
    <w:rsid w:val="00537AEF"/>
    <w:rsid w:val="00543511"/>
    <w:rsid w:val="00550F51"/>
    <w:rsid w:val="00567A78"/>
    <w:rsid w:val="005752CC"/>
    <w:rsid w:val="00580A1A"/>
    <w:rsid w:val="0059565B"/>
    <w:rsid w:val="005B02AF"/>
    <w:rsid w:val="005B5A2F"/>
    <w:rsid w:val="005D20B5"/>
    <w:rsid w:val="005E2FD3"/>
    <w:rsid w:val="005F2BBF"/>
    <w:rsid w:val="005F7FC3"/>
    <w:rsid w:val="006068D0"/>
    <w:rsid w:val="0061170E"/>
    <w:rsid w:val="006139A3"/>
    <w:rsid w:val="00634AE1"/>
    <w:rsid w:val="00636097"/>
    <w:rsid w:val="00645D67"/>
    <w:rsid w:val="00663451"/>
    <w:rsid w:val="006668B9"/>
    <w:rsid w:val="006852B1"/>
    <w:rsid w:val="006852FC"/>
    <w:rsid w:val="006A1110"/>
    <w:rsid w:val="006A3E1F"/>
    <w:rsid w:val="006A5B0D"/>
    <w:rsid w:val="006A7437"/>
    <w:rsid w:val="006A7CD1"/>
    <w:rsid w:val="006B0048"/>
    <w:rsid w:val="006B6615"/>
    <w:rsid w:val="006C6616"/>
    <w:rsid w:val="006D36EC"/>
    <w:rsid w:val="006D6557"/>
    <w:rsid w:val="006E254D"/>
    <w:rsid w:val="006E7092"/>
    <w:rsid w:val="006F4569"/>
    <w:rsid w:val="0071368B"/>
    <w:rsid w:val="0071454C"/>
    <w:rsid w:val="00722CC9"/>
    <w:rsid w:val="00722D6A"/>
    <w:rsid w:val="007237D2"/>
    <w:rsid w:val="0073328D"/>
    <w:rsid w:val="0073561E"/>
    <w:rsid w:val="00740E25"/>
    <w:rsid w:val="00753311"/>
    <w:rsid w:val="00764565"/>
    <w:rsid w:val="00765217"/>
    <w:rsid w:val="00776AE4"/>
    <w:rsid w:val="00781ADB"/>
    <w:rsid w:val="00782B91"/>
    <w:rsid w:val="0078706E"/>
    <w:rsid w:val="00796F25"/>
    <w:rsid w:val="007B121C"/>
    <w:rsid w:val="007D5766"/>
    <w:rsid w:val="00813576"/>
    <w:rsid w:val="00830532"/>
    <w:rsid w:val="00834F4C"/>
    <w:rsid w:val="00846D6D"/>
    <w:rsid w:val="008551DA"/>
    <w:rsid w:val="0086781F"/>
    <w:rsid w:val="00880919"/>
    <w:rsid w:val="008937FF"/>
    <w:rsid w:val="008A74E4"/>
    <w:rsid w:val="008B2C02"/>
    <w:rsid w:val="008B6105"/>
    <w:rsid w:val="008C1E58"/>
    <w:rsid w:val="008C39D7"/>
    <w:rsid w:val="008C4886"/>
    <w:rsid w:val="008D24FD"/>
    <w:rsid w:val="008D770B"/>
    <w:rsid w:val="008E0B1C"/>
    <w:rsid w:val="008F6068"/>
    <w:rsid w:val="00915226"/>
    <w:rsid w:val="00922922"/>
    <w:rsid w:val="00927DD1"/>
    <w:rsid w:val="00960427"/>
    <w:rsid w:val="0096055A"/>
    <w:rsid w:val="00975380"/>
    <w:rsid w:val="009A2302"/>
    <w:rsid w:val="009B7AF8"/>
    <w:rsid w:val="009D2E71"/>
    <w:rsid w:val="009D4141"/>
    <w:rsid w:val="009D5CA8"/>
    <w:rsid w:val="009E6746"/>
    <w:rsid w:val="009F50B1"/>
    <w:rsid w:val="00A07FA7"/>
    <w:rsid w:val="00A1415C"/>
    <w:rsid w:val="00A1428B"/>
    <w:rsid w:val="00A27637"/>
    <w:rsid w:val="00A2776E"/>
    <w:rsid w:val="00A440FB"/>
    <w:rsid w:val="00A44287"/>
    <w:rsid w:val="00A65A88"/>
    <w:rsid w:val="00A70AB2"/>
    <w:rsid w:val="00A81CB6"/>
    <w:rsid w:val="00A82061"/>
    <w:rsid w:val="00A8404A"/>
    <w:rsid w:val="00A91E12"/>
    <w:rsid w:val="00A929AF"/>
    <w:rsid w:val="00A968DD"/>
    <w:rsid w:val="00AC1A46"/>
    <w:rsid w:val="00B07EA7"/>
    <w:rsid w:val="00B242FF"/>
    <w:rsid w:val="00B35913"/>
    <w:rsid w:val="00B412D5"/>
    <w:rsid w:val="00B51A06"/>
    <w:rsid w:val="00B937E5"/>
    <w:rsid w:val="00BA02EC"/>
    <w:rsid w:val="00BB7B18"/>
    <w:rsid w:val="00BC16A0"/>
    <w:rsid w:val="00BC21A2"/>
    <w:rsid w:val="00BC3AC7"/>
    <w:rsid w:val="00BC5CC4"/>
    <w:rsid w:val="00BD5777"/>
    <w:rsid w:val="00BF0C13"/>
    <w:rsid w:val="00BF26C8"/>
    <w:rsid w:val="00BF7A40"/>
    <w:rsid w:val="00C25F77"/>
    <w:rsid w:val="00C319DE"/>
    <w:rsid w:val="00C42035"/>
    <w:rsid w:val="00C504AA"/>
    <w:rsid w:val="00C508C0"/>
    <w:rsid w:val="00C72FFD"/>
    <w:rsid w:val="00C74DFF"/>
    <w:rsid w:val="00C913C0"/>
    <w:rsid w:val="00C94CE7"/>
    <w:rsid w:val="00CA1182"/>
    <w:rsid w:val="00CB4545"/>
    <w:rsid w:val="00CC6412"/>
    <w:rsid w:val="00CD2F25"/>
    <w:rsid w:val="00CE77D8"/>
    <w:rsid w:val="00D03E3F"/>
    <w:rsid w:val="00D0551C"/>
    <w:rsid w:val="00D13198"/>
    <w:rsid w:val="00D22C8B"/>
    <w:rsid w:val="00D27098"/>
    <w:rsid w:val="00D369C8"/>
    <w:rsid w:val="00D36A46"/>
    <w:rsid w:val="00D47B4E"/>
    <w:rsid w:val="00D7319E"/>
    <w:rsid w:val="00D82893"/>
    <w:rsid w:val="00D85816"/>
    <w:rsid w:val="00D90D9B"/>
    <w:rsid w:val="00D95264"/>
    <w:rsid w:val="00DA21CD"/>
    <w:rsid w:val="00DA2BE4"/>
    <w:rsid w:val="00DA48A3"/>
    <w:rsid w:val="00DA7EBA"/>
    <w:rsid w:val="00DB1CE6"/>
    <w:rsid w:val="00DC0864"/>
    <w:rsid w:val="00DE2F23"/>
    <w:rsid w:val="00DE3A03"/>
    <w:rsid w:val="00E02BDF"/>
    <w:rsid w:val="00E03FB3"/>
    <w:rsid w:val="00E1557F"/>
    <w:rsid w:val="00E17387"/>
    <w:rsid w:val="00E229C7"/>
    <w:rsid w:val="00E2396A"/>
    <w:rsid w:val="00E61749"/>
    <w:rsid w:val="00E6221A"/>
    <w:rsid w:val="00E71584"/>
    <w:rsid w:val="00E71CAE"/>
    <w:rsid w:val="00E84E79"/>
    <w:rsid w:val="00E926E7"/>
    <w:rsid w:val="00EB63B5"/>
    <w:rsid w:val="00EB7540"/>
    <w:rsid w:val="00EB7572"/>
    <w:rsid w:val="00EC50E4"/>
    <w:rsid w:val="00EC5D31"/>
    <w:rsid w:val="00ED32BF"/>
    <w:rsid w:val="00ED5E72"/>
    <w:rsid w:val="00ED6A57"/>
    <w:rsid w:val="00EE4AFA"/>
    <w:rsid w:val="00F019B1"/>
    <w:rsid w:val="00F03079"/>
    <w:rsid w:val="00F07C34"/>
    <w:rsid w:val="00F1304C"/>
    <w:rsid w:val="00F25848"/>
    <w:rsid w:val="00F42079"/>
    <w:rsid w:val="00F52BE2"/>
    <w:rsid w:val="00F546FA"/>
    <w:rsid w:val="00F6170F"/>
    <w:rsid w:val="00F62FAA"/>
    <w:rsid w:val="00F9083F"/>
    <w:rsid w:val="00FA698C"/>
    <w:rsid w:val="00FC7C7C"/>
    <w:rsid w:val="00FF0FE4"/>
    <w:rsid w:val="00FF1739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514273"/>
  <w15:docId w15:val="{F7CF2FF7-639B-4EEE-B2ED-B128BFD1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BF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32BF"/>
    <w:rPr>
      <w:rFonts w:ascii="Symbol" w:eastAsia="Times New Roman" w:hAnsi="Symbol" w:cs="OpenSymbol"/>
    </w:rPr>
  </w:style>
  <w:style w:type="character" w:customStyle="1" w:styleId="WW8Num1z1">
    <w:name w:val="WW8Num1z1"/>
    <w:rsid w:val="00ED32BF"/>
    <w:rPr>
      <w:rFonts w:ascii="OpenSymbol" w:hAnsi="OpenSymbol" w:cs="OpenSymbol"/>
    </w:rPr>
  </w:style>
  <w:style w:type="character" w:customStyle="1" w:styleId="WW8Num2z0">
    <w:name w:val="WW8Num2z0"/>
    <w:rsid w:val="00ED32BF"/>
    <w:rPr>
      <w:rFonts w:ascii="Symbol" w:eastAsia="Times New Roman" w:hAnsi="Symbol" w:cs="OpenSymbol"/>
    </w:rPr>
  </w:style>
  <w:style w:type="character" w:customStyle="1" w:styleId="WW8Num2z1">
    <w:name w:val="WW8Num2z1"/>
    <w:rsid w:val="00ED32BF"/>
    <w:rPr>
      <w:rFonts w:ascii="OpenSymbol" w:hAnsi="OpenSymbol" w:cs="OpenSymbol"/>
    </w:rPr>
  </w:style>
  <w:style w:type="character" w:customStyle="1" w:styleId="WW8Num3z0">
    <w:name w:val="WW8Num3z0"/>
    <w:rsid w:val="00ED32BF"/>
    <w:rPr>
      <w:rFonts w:ascii="Symbol" w:hAnsi="Symbol" w:cs="OpenSymbol"/>
    </w:rPr>
  </w:style>
  <w:style w:type="character" w:customStyle="1" w:styleId="WW8Num3z1">
    <w:name w:val="WW8Num3z1"/>
    <w:rsid w:val="00ED32BF"/>
    <w:rPr>
      <w:rFonts w:ascii="OpenSymbol" w:hAnsi="OpenSymbol" w:cs="OpenSymbol"/>
    </w:rPr>
  </w:style>
  <w:style w:type="character" w:customStyle="1" w:styleId="WW8Num4z0">
    <w:name w:val="WW8Num4z0"/>
    <w:rsid w:val="00ED32BF"/>
    <w:rPr>
      <w:rFonts w:ascii="Symbol" w:hAnsi="Symbol" w:cs="OpenSymbol"/>
    </w:rPr>
  </w:style>
  <w:style w:type="character" w:customStyle="1" w:styleId="WW8Num4z1">
    <w:name w:val="WW8Num4z1"/>
    <w:rsid w:val="00ED32BF"/>
    <w:rPr>
      <w:rFonts w:ascii="OpenSymbol" w:hAnsi="OpenSymbol" w:cs="OpenSymbol"/>
    </w:rPr>
  </w:style>
  <w:style w:type="character" w:customStyle="1" w:styleId="WW8Num5z0">
    <w:name w:val="WW8Num5z0"/>
    <w:rsid w:val="00ED32BF"/>
    <w:rPr>
      <w:rFonts w:ascii="Symbol" w:hAnsi="Symbol" w:cs="OpenSymbol"/>
    </w:rPr>
  </w:style>
  <w:style w:type="character" w:customStyle="1" w:styleId="WW8Num5z1">
    <w:name w:val="WW8Num5z1"/>
    <w:rsid w:val="00ED32BF"/>
    <w:rPr>
      <w:rFonts w:ascii="OpenSymbol" w:hAnsi="OpenSymbol" w:cs="OpenSymbol"/>
    </w:rPr>
  </w:style>
  <w:style w:type="character" w:customStyle="1" w:styleId="WW8Num6z0">
    <w:name w:val="WW8Num6z0"/>
    <w:rsid w:val="00ED32BF"/>
    <w:rPr>
      <w:rFonts w:ascii="Symbol" w:hAnsi="Symbol" w:cs="OpenSymbol"/>
      <w:sz w:val="24"/>
      <w:szCs w:val="24"/>
    </w:rPr>
  </w:style>
  <w:style w:type="character" w:customStyle="1" w:styleId="WW8Num6z1">
    <w:name w:val="WW8Num6z1"/>
    <w:rsid w:val="00ED32BF"/>
    <w:rPr>
      <w:rFonts w:ascii="OpenSymbol" w:hAnsi="OpenSymbol" w:cs="OpenSymbol"/>
    </w:rPr>
  </w:style>
  <w:style w:type="character" w:customStyle="1" w:styleId="WW8Num7z0">
    <w:name w:val="WW8Num7z0"/>
    <w:rsid w:val="00ED32BF"/>
  </w:style>
  <w:style w:type="character" w:customStyle="1" w:styleId="WW8Num7z1">
    <w:name w:val="WW8Num7z1"/>
    <w:rsid w:val="00ED32BF"/>
  </w:style>
  <w:style w:type="character" w:customStyle="1" w:styleId="WW8Num7z2">
    <w:name w:val="WW8Num7z2"/>
    <w:rsid w:val="00ED32BF"/>
  </w:style>
  <w:style w:type="character" w:customStyle="1" w:styleId="WW8Num7z3">
    <w:name w:val="WW8Num7z3"/>
    <w:rsid w:val="00ED32BF"/>
  </w:style>
  <w:style w:type="character" w:customStyle="1" w:styleId="WW8Num7z4">
    <w:name w:val="WW8Num7z4"/>
    <w:rsid w:val="00ED32BF"/>
  </w:style>
  <w:style w:type="character" w:customStyle="1" w:styleId="WW8Num7z5">
    <w:name w:val="WW8Num7z5"/>
    <w:rsid w:val="00ED32BF"/>
  </w:style>
  <w:style w:type="character" w:customStyle="1" w:styleId="WW8Num7z6">
    <w:name w:val="WW8Num7z6"/>
    <w:rsid w:val="00ED32BF"/>
  </w:style>
  <w:style w:type="character" w:customStyle="1" w:styleId="WW8Num7z7">
    <w:name w:val="WW8Num7z7"/>
    <w:rsid w:val="00ED32BF"/>
  </w:style>
  <w:style w:type="character" w:customStyle="1" w:styleId="WW8Num7z8">
    <w:name w:val="WW8Num7z8"/>
    <w:rsid w:val="00ED32BF"/>
  </w:style>
  <w:style w:type="character" w:styleId="Hyperlink">
    <w:name w:val="Hyperlink"/>
    <w:rsid w:val="00ED32BF"/>
    <w:rPr>
      <w:color w:val="000080"/>
      <w:u w:val="single"/>
    </w:rPr>
  </w:style>
  <w:style w:type="character" w:customStyle="1" w:styleId="Bullets">
    <w:name w:val="Bullets"/>
    <w:rsid w:val="00ED32BF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D32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D32BF"/>
    <w:pPr>
      <w:spacing w:after="140" w:line="288" w:lineRule="auto"/>
    </w:pPr>
  </w:style>
  <w:style w:type="paragraph" w:styleId="List">
    <w:name w:val="List"/>
    <w:basedOn w:val="BodyText"/>
    <w:rsid w:val="00ED32BF"/>
  </w:style>
  <w:style w:type="paragraph" w:styleId="Caption">
    <w:name w:val="caption"/>
    <w:basedOn w:val="Normal"/>
    <w:qFormat/>
    <w:rsid w:val="00ED32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D32BF"/>
    <w:pPr>
      <w:suppressLineNumbers/>
    </w:pPr>
  </w:style>
  <w:style w:type="paragraph" w:styleId="Header">
    <w:name w:val="header"/>
    <w:basedOn w:val="Normal"/>
    <w:rsid w:val="00ED32BF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D32BF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D32BF"/>
    <w:pPr>
      <w:suppressLineNumbers/>
    </w:pPr>
  </w:style>
  <w:style w:type="paragraph" w:customStyle="1" w:styleId="TableHeading">
    <w:name w:val="Table Heading"/>
    <w:basedOn w:val="TableContents"/>
    <w:rsid w:val="00ED32B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4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4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001B63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7B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C3AC7"/>
    <w:pPr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u w:color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fds@zfd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FFD99848-B015-4CDA-9C5C-BF0EDBFF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Komisija</dc:creator>
  <cp:lastModifiedBy>Uporabnik</cp:lastModifiedBy>
  <cp:revision>2</cp:revision>
  <cp:lastPrinted>2025-04-03T16:12:00Z</cp:lastPrinted>
  <dcterms:created xsi:type="dcterms:W3CDTF">2025-12-20T11:23:00Z</dcterms:created>
  <dcterms:modified xsi:type="dcterms:W3CDTF">2025-12-20T11:23:00Z</dcterms:modified>
</cp:coreProperties>
</file>